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0000" w14:textId="77777777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Департамент социального развития</w:t>
      </w:r>
    </w:p>
    <w:p w14:paraId="05000000" w14:textId="600C098D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Ханты-Мансийского автономного округа</w:t>
      </w:r>
      <w:r w:rsidR="0019505A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 xml:space="preserve">Югры </w:t>
      </w:r>
    </w:p>
    <w:p w14:paraId="06000000" w14:textId="700DDF7F" w:rsidR="00744D76" w:rsidRDefault="000354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(Депсоцразвития Югры)</w:t>
      </w:r>
    </w:p>
    <w:p w14:paraId="5F440D49" w14:textId="77777777" w:rsidR="00C60EEB" w:rsidRDefault="00C60E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07000000" w14:textId="50BE96FD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Мансийского автономного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>Югры «Нефтеюганский реабилитационный центр»</w:t>
      </w:r>
    </w:p>
    <w:p w14:paraId="08000000" w14:textId="77777777" w:rsidR="00744D76" w:rsidRDefault="000354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(БУ «Нефтеюганский реабилитационный центр»)</w:t>
      </w:r>
    </w:p>
    <w:p w14:paraId="09000000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A000000" w14:textId="77777777" w:rsidR="00744D76" w:rsidRDefault="00744D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B000000" w14:textId="77777777" w:rsidR="00744D76" w:rsidRDefault="00744D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D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F000000" w14:textId="77777777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74625F">
        <w:rPr>
          <w:rFonts w:ascii="Times New Roman" w:hAnsi="Times New Roman"/>
          <w:bCs/>
          <w:sz w:val="28"/>
        </w:rPr>
        <w:t>ПРОГРАММА</w:t>
      </w:r>
    </w:p>
    <w:p w14:paraId="54557DC5" w14:textId="77777777" w:rsid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 xml:space="preserve">Организация социальной занятости инвалидов </w:t>
      </w:r>
    </w:p>
    <w:p w14:paraId="11000000" w14:textId="3B981474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 xml:space="preserve">с 3 степенью ограничения </w:t>
      </w:r>
    </w:p>
    <w:p w14:paraId="12000000" w14:textId="77777777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 xml:space="preserve">способности к трудовой деятельности </w:t>
      </w:r>
    </w:p>
    <w:p w14:paraId="13000000" w14:textId="77777777" w:rsidR="00744D76" w:rsidRPr="0074625F" w:rsidRDefault="000354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625F">
        <w:rPr>
          <w:rFonts w:ascii="Times New Roman" w:hAnsi="Times New Roman"/>
          <w:b/>
          <w:caps/>
          <w:sz w:val="28"/>
          <w:szCs w:val="28"/>
        </w:rPr>
        <w:t>в условиях БУ «Нефтеюганский реабилитационный центр</w:t>
      </w:r>
    </w:p>
    <w:p w14:paraId="14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000000" w14:textId="77777777" w:rsidR="00744D76" w:rsidRDefault="00744D7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B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C000000" w14:textId="77777777" w:rsidR="00744D76" w:rsidRDefault="00744D76" w:rsidP="0074625F">
      <w:pPr>
        <w:spacing w:after="0" w:line="240" w:lineRule="auto"/>
        <w:rPr>
          <w:rFonts w:ascii="Times New Roman" w:hAnsi="Times New Roman"/>
          <w:sz w:val="28"/>
        </w:rPr>
      </w:pPr>
    </w:p>
    <w:p w14:paraId="1D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E000000" w14:textId="04828D58" w:rsidR="00744D76" w:rsidRDefault="000354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Авторы-составители:</w:t>
      </w:r>
    </w:p>
    <w:p w14:paraId="1F000000" w14:textId="1F7525E3" w:rsidR="00744D76" w:rsidRDefault="000354D2">
      <w:pPr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Пакулева</w:t>
      </w:r>
      <w:proofErr w:type="spellEnd"/>
      <w:r>
        <w:rPr>
          <w:rFonts w:ascii="Times New Roman" w:hAnsi="Times New Roman"/>
          <w:sz w:val="24"/>
        </w:rPr>
        <w:t xml:space="preserve"> Лидия Николаевна,</w:t>
      </w:r>
    </w:p>
    <w:p w14:paraId="20000000" w14:textId="77777777" w:rsidR="00744D76" w:rsidRDefault="000354D2">
      <w:pPr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БУ «Нефтеюганский реабилитационный центр»;</w:t>
      </w:r>
    </w:p>
    <w:p w14:paraId="21000000" w14:textId="5B355373" w:rsidR="00744D76" w:rsidRDefault="000354D2">
      <w:pPr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Лесина Людмила Викторовна,</w:t>
      </w:r>
    </w:p>
    <w:p w14:paraId="22000000" w14:textId="27CF4622" w:rsidR="00744D76" w:rsidRDefault="000354D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заместитель директора БУ «Нефтеюганский реабилитационный центр»</w:t>
      </w:r>
    </w:p>
    <w:p w14:paraId="23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4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5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6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7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8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9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A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B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4DA4C66" w14:textId="619732FD" w:rsidR="00C60EEB" w:rsidRDefault="00C60EEB" w:rsidP="0074625F">
      <w:pPr>
        <w:spacing w:after="0" w:line="240" w:lineRule="auto"/>
        <w:ind w:right="141"/>
        <w:rPr>
          <w:rFonts w:ascii="Times New Roman" w:hAnsi="Times New Roman"/>
          <w:sz w:val="28"/>
        </w:rPr>
      </w:pPr>
    </w:p>
    <w:p w14:paraId="008C0C06" w14:textId="77777777" w:rsidR="0074625F" w:rsidRDefault="0074625F" w:rsidP="0074625F">
      <w:pPr>
        <w:spacing w:after="0" w:line="240" w:lineRule="auto"/>
        <w:ind w:right="141"/>
        <w:rPr>
          <w:rFonts w:ascii="Times New Roman" w:hAnsi="Times New Roman"/>
          <w:sz w:val="24"/>
        </w:rPr>
      </w:pPr>
    </w:p>
    <w:p w14:paraId="1C1C530C" w14:textId="7E73358D" w:rsidR="00C60EEB" w:rsidRDefault="000354D2" w:rsidP="00C60EEB">
      <w:pPr>
        <w:spacing w:after="0" w:line="240" w:lineRule="auto"/>
        <w:ind w:right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Нефтеюганск</w:t>
      </w:r>
    </w:p>
    <w:p w14:paraId="2F000000" w14:textId="77777777" w:rsidR="00744D76" w:rsidRDefault="000354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2024</w:t>
      </w:r>
    </w:p>
    <w:p w14:paraId="30000000" w14:textId="77777777" w:rsidR="00744D76" w:rsidRDefault="00744D7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101FBBD" w14:textId="2BA7F73F" w:rsidR="0082287D" w:rsidRDefault="005B4988" w:rsidP="00FC6664">
      <w:pPr>
        <w:ind w:right="-2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72"/>
        <w:gridCol w:w="7983"/>
        <w:gridCol w:w="709"/>
      </w:tblGrid>
      <w:tr w:rsidR="00744D76" w14:paraId="6B5CE71A" w14:textId="77777777" w:rsidTr="0082287D">
        <w:tc>
          <w:tcPr>
            <w:tcW w:w="8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0000" w14:textId="0363151A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ПРОГРАММЫ ………………………………………………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744D76" w14:paraId="661AB346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0000" w14:textId="1400DE94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ПОЯСНИТЕЛЬНАЯ ЗАПИСКА 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44D76" w14:paraId="295C74C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0000" w14:textId="35C6A833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программы 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</w:tr>
      <w:tr w:rsidR="00744D76" w14:paraId="5AF7A7F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000" w14:textId="234B32B1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группа …………………………………………………………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744D76" w14:paraId="69F2993F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0000" w14:textId="458CA0DC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задачи программы ………………………………………………</w:t>
            </w:r>
            <w:r w:rsidR="00C60EEB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744D76" w14:paraId="1AEDF7C8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0000" w14:textId="11A506C9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организации социальной занятости 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000" w14:textId="1D69BC41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744D76" w14:paraId="36476ABB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0000" w14:textId="665E2A5F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Межведомственное взаимодействие ………………………</w:t>
            </w:r>
            <w:r w:rsidR="00C60EEB">
              <w:rPr>
                <w:rFonts w:ascii="Times New Roman" w:hAnsi="Times New Roman"/>
                <w:sz w:val="24"/>
              </w:rPr>
              <w:t>…………...</w:t>
            </w:r>
            <w:r>
              <w:rPr>
                <w:rFonts w:ascii="Times New Roman" w:hAnsi="Times New Roman"/>
                <w:sz w:val="24"/>
              </w:rPr>
              <w:t>...........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0000" w14:textId="77777777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744D76" w14:paraId="6CD64ED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0000" w14:textId="1C2F18B3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СОЦИАЛЬНОЙ ЗАНЯТОСТИ ………………………</w:t>
            </w:r>
            <w:r w:rsidR="00C60EEB">
              <w:rPr>
                <w:rFonts w:ascii="Times New Roman" w:hAnsi="Times New Roman"/>
                <w:sz w:val="24"/>
              </w:rPr>
              <w:t>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000" w14:textId="339A03D9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744D76" w14:paraId="749A7B51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000" w14:textId="285E3128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включения в программу..............................................................</w:t>
            </w:r>
            <w:r w:rsidR="00C60EEB">
              <w:rPr>
                <w:rFonts w:ascii="Times New Roman" w:hAnsi="Times New Roman"/>
                <w:sz w:val="24"/>
              </w:rPr>
              <w:t>..........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000" w14:textId="28100351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744D76" w14:paraId="6579D912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0000" w14:textId="21FC16E0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организации социальной занятости ...........................................</w:t>
            </w:r>
            <w:r w:rsidR="00C60EEB">
              <w:rPr>
                <w:rFonts w:ascii="Times New Roman" w:hAnsi="Times New Roman"/>
                <w:sz w:val="24"/>
              </w:rPr>
              <w:t>...........</w:t>
            </w:r>
            <w:r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0000" w14:textId="2C8DC5DC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744D76" w14:paraId="0E89711E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0000" w14:textId="666B3A14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работы ………………………………………….....</w:t>
            </w:r>
            <w:r w:rsidR="00C60EEB">
              <w:rPr>
                <w:rFonts w:ascii="Times New Roman" w:hAnsi="Times New Roman"/>
                <w:sz w:val="24"/>
              </w:rPr>
              <w:t>.............</w:t>
            </w: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0000" w14:textId="660C01BD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</w:tr>
      <w:tr w:rsidR="00744D76" w14:paraId="49C53CC0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000" w14:textId="496D8EDE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ПРОГРАММЫ………………………</w:t>
            </w:r>
            <w:r w:rsidR="00C60EEB"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0000" w14:textId="524DB395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</w:tr>
      <w:tr w:rsidR="00744D76" w14:paraId="2EB87C13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0000" w14:textId="63E436E5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Кадровые ресурсы ………………………………………………………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000" w14:textId="3B03466B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</w:tr>
      <w:tr w:rsidR="00744D76" w14:paraId="767CB513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000" w14:textId="76FCA4DD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Информационно-методические ресурсы 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0000" w14:textId="38106C30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</w:tr>
      <w:tr w:rsidR="00744D76" w14:paraId="293B8161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0000" w14:textId="6AA4EC18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Материально-технические ресурсы 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0000" w14:textId="21915843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</w:tr>
      <w:tr w:rsidR="00744D76" w14:paraId="6ADF3A3B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000" w14:textId="286DE60F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……………………………………………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………….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0000" w14:textId="27E872AE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</w:tr>
      <w:tr w:rsidR="00744D76" w14:paraId="10C9DB07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0000" w14:textId="288CF9DA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РЕАЛИЗАЦИИ ПРОГРАММЫ …………………</w:t>
            </w:r>
            <w:r w:rsidR="0082287D"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000" w14:textId="3C4EFEF3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2AE45D1B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000" w14:textId="1D2C1152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эффективности программы 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000" w14:textId="7ABFA560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15D4AC2E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000" w14:textId="2BCB75EB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эффект ……………….............................……………</w:t>
            </w:r>
            <w:r w:rsidR="0082287D">
              <w:rPr>
                <w:rFonts w:ascii="Times New Roman" w:hAnsi="Times New Roman"/>
                <w:sz w:val="24"/>
              </w:rPr>
              <w:t>……………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000" w14:textId="7D2C52F1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1ADE0C3F" w14:textId="77777777" w:rsidTr="0082287D"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000" w14:textId="77777777" w:rsidR="00744D76" w:rsidRDefault="000354D2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0000" w14:textId="2E0999BC" w:rsidR="00744D76" w:rsidRDefault="000354D2" w:rsidP="00C60EEB">
            <w:pPr>
              <w:tabs>
                <w:tab w:val="left" w:pos="9165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...........................................................................</w:t>
            </w:r>
            <w:r w:rsidR="0082287D">
              <w:rPr>
                <w:rFonts w:ascii="Times New Roman" w:hAnsi="Times New Roman"/>
                <w:sz w:val="24"/>
              </w:rPr>
              <w:t>..........</w:t>
            </w:r>
            <w:r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0000" w14:textId="717DED46" w:rsidR="00744D76" w:rsidRPr="000354D2" w:rsidRDefault="000354D2" w:rsidP="00C60EEB">
            <w:pPr>
              <w:tabs>
                <w:tab w:val="left" w:pos="9165"/>
              </w:tabs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</w:tr>
      <w:tr w:rsidR="00744D76" w14:paraId="538894D1" w14:textId="77777777" w:rsidTr="0082287D">
        <w:trPr>
          <w:trHeight w:val="234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0000" w14:textId="1094A613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ЛИТЕРАТУРЫ ………………………………………………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000" w14:textId="536A5553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</w:tr>
      <w:tr w:rsidR="00744D76" w14:paraId="39C1FE27" w14:textId="77777777" w:rsidTr="0082287D">
        <w:trPr>
          <w:trHeight w:val="480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0000" w14:textId="5D1A9F09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1. Опросник «Оценка нарушений автономии инвалида в части самостоятельного выполнения трудовой деятельности» ................</w:t>
            </w:r>
            <w:r w:rsidR="0082287D">
              <w:rPr>
                <w:rFonts w:ascii="Times New Roman" w:hAnsi="Times New Roman"/>
                <w:sz w:val="24"/>
              </w:rPr>
              <w:t>.................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67BA" w14:textId="77777777" w:rsidR="0082287D" w:rsidRPr="000354D2" w:rsidRDefault="0082287D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2000000" w14:textId="6C9FB4E8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</w:tr>
      <w:tr w:rsidR="00744D76" w14:paraId="623FEB0B" w14:textId="77777777" w:rsidTr="0082287D">
        <w:trPr>
          <w:trHeight w:val="338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000" w14:textId="6ECCDDE5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Приложение 2. «Форма карты тестовых испытаний (проб)»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</w:t>
            </w:r>
            <w:r w:rsidR="0082287D">
              <w:rPr>
                <w:rFonts w:ascii="Times New Roman" w:hAnsi="Times New Roman"/>
                <w:sz w:val="24"/>
              </w:rPr>
              <w:t>……...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0000" w14:textId="29BD35F6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</w:tr>
      <w:tr w:rsidR="00744D76" w14:paraId="4928ECC6" w14:textId="77777777" w:rsidTr="0082287D">
        <w:trPr>
          <w:trHeight w:val="338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0000" w14:textId="3B53F84C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Приложение 3. «Форма карты определения сформированности трудовых навыков (видов) работ»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……………………………</w:t>
            </w:r>
            <w:r w:rsidR="0082287D">
              <w:rPr>
                <w:rFonts w:ascii="Times New Roman" w:hAnsi="Times New Roman"/>
                <w:sz w:val="24"/>
              </w:rPr>
              <w:t>…………………………...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B" w14:textId="77777777" w:rsidR="0082287D" w:rsidRPr="000354D2" w:rsidRDefault="0082287D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8000000" w14:textId="5A7FE325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</w:tr>
      <w:tr w:rsidR="00744D76" w14:paraId="4210315C" w14:textId="77777777" w:rsidTr="0082287D">
        <w:trPr>
          <w:trHeight w:val="338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000" w14:textId="77777777" w:rsidR="00744D76" w:rsidRDefault="00744D76" w:rsidP="00C60EEB">
            <w:pPr>
              <w:tabs>
                <w:tab w:val="left" w:pos="9165"/>
              </w:tabs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0000" w14:textId="7EE391C3" w:rsidR="00744D76" w:rsidRDefault="000354D2" w:rsidP="00C60EEB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Приложение 4. «Особые потребности у участников программы»……</w:t>
            </w:r>
            <w:r w:rsidR="0082287D">
              <w:rPr>
                <w:rFonts w:ascii="Times New Roman" w:hAnsi="Times New Roman"/>
                <w:sz w:val="24"/>
              </w:rPr>
              <w:t>…</w:t>
            </w:r>
            <w:r w:rsidR="009A3730">
              <w:rPr>
                <w:rFonts w:ascii="Times New Roman" w:hAnsi="Times New Roman"/>
                <w:sz w:val="24"/>
              </w:rPr>
              <w:t>...</w:t>
            </w:r>
            <w:r w:rsidR="0082287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0000" w14:textId="6B454209" w:rsidR="00744D76" w:rsidRPr="000354D2" w:rsidRDefault="000354D2" w:rsidP="00C60EEB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354D2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</w:tr>
    </w:tbl>
    <w:p w14:paraId="63755BE5" w14:textId="77777777" w:rsidR="0082287D" w:rsidRDefault="008228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3C12A611" w14:textId="77777777" w:rsidR="00FC6664" w:rsidRDefault="00FC6664" w:rsidP="0082287D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C000000" w14:textId="520C4728" w:rsidR="00744D76" w:rsidRDefault="000354D2" w:rsidP="00FC66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ПРОГРАММЫ</w:t>
      </w:r>
    </w:p>
    <w:p w14:paraId="31E7733F" w14:textId="77777777" w:rsidR="0082287D" w:rsidRDefault="0082287D" w:rsidP="0082287D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567"/>
      </w:tblGrid>
      <w:tr w:rsidR="00744D76" w14:paraId="02427091" w14:textId="77777777" w:rsidTr="005B4988">
        <w:trPr>
          <w:trHeight w:val="88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наименование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000" w14:textId="1AF33F54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социальной занятости инвалидов с 3 степенью ограничения способности к трудовой деятельности в условиях </w:t>
            </w:r>
            <w:r w:rsidR="005B4988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БУ «Нефтеюганский реабилитационный центр</w:t>
            </w:r>
          </w:p>
        </w:tc>
      </w:tr>
      <w:tr w:rsidR="00744D76" w14:paraId="72F6D00B" w14:textId="77777777" w:rsidTr="005B4988">
        <w:trPr>
          <w:trHeight w:val="53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0B7E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Социально-реабилитационная</w:t>
            </w:r>
          </w:p>
        </w:tc>
      </w:tr>
      <w:tr w:rsidR="00744D76" w14:paraId="7FA2CABF" w14:textId="77777777" w:rsidTr="005B4988">
        <w:trPr>
          <w:trHeight w:val="78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1CBA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C03F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«О социальной защите инвалидов в Российской Федерации» от 24.11.1995 № 181-ФЗ;</w:t>
            </w:r>
          </w:p>
          <w:p w14:paraId="6FE5FEF6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18.12.2021 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года»;</w:t>
            </w:r>
          </w:p>
          <w:p w14:paraId="65731302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Минтруда России от 28 июля 2023 г. № 605н «Об утверждении примерного порядка организации социальной занятости инвалидов»;</w:t>
            </w:r>
          </w:p>
          <w:p w14:paraId="0AAD2672" w14:textId="77777777" w:rsidR="00744D76" w:rsidRDefault="000354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Ханты-Мансийского автономного округа – Югры от 27.06.2014 №51-оз «О регулировании отдельных вопросов в сфере социального обслуживания граждан и социальной занятости инвалидов в Ханты-Мансийском автономном округе – Югре»;</w:t>
            </w:r>
          </w:p>
          <w:p w14:paraId="2FA89A6A" w14:textId="4BDFFD31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автономного округа – Югры от 22 марта 2024 года № 103-п «Об отдельных вопросах в сфере социальной занятости инвалидов в Ханты-Мансийском автономном округе </w:t>
            </w:r>
            <w:r w:rsidR="0019505A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Югре»;</w:t>
            </w:r>
          </w:p>
          <w:p w14:paraId="7238946B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Приказ Департамента социального развития Ханты-Мансийского автономного округа – Югры от 16.02.2024 №311-р «Об организации работы по социальной занятости инвалидов».</w:t>
            </w:r>
          </w:p>
        </w:tc>
      </w:tr>
      <w:tr w:rsidR="00744D76" w14:paraId="09003E8F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796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значимость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C542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организации различных форм </w:t>
            </w:r>
            <w:r>
              <w:rPr>
                <w:rFonts w:ascii="Times New Roman" w:hAnsi="Times New Roman"/>
                <w:sz w:val="24"/>
              </w:rPr>
              <w:t>продуктивной и развивающей деятельности</w:t>
            </w:r>
            <w:r>
              <w:rPr>
                <w:rFonts w:ascii="Times New Roman" w:hAnsi="Times New Roman"/>
                <w:sz w:val="24"/>
                <w:highlight w:val="white"/>
              </w:rPr>
      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образом.</w:t>
            </w:r>
          </w:p>
        </w:tc>
      </w:tr>
      <w:tr w:rsidR="00744D76" w14:paraId="375511AF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B5A9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Целевая группа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F9B3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4"/>
                <w:sz w:val="24"/>
                <w:highlight w:val="white"/>
              </w:rPr>
              <w:t>Инвалиды от 14 до 44 лет включительно с третьей степенью ограничения к трудовой деятельности (далее – инвалиды)</w:t>
            </w:r>
          </w:p>
        </w:tc>
      </w:tr>
      <w:tr w:rsidR="00744D76" w14:paraId="76E2A923" w14:textId="77777777" w:rsidTr="005B4988">
        <w:trPr>
          <w:trHeight w:val="84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2F41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B1CC" w14:textId="77777777" w:rsidR="00744D76" w:rsidRDefault="000354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инвалидов с третьей степенью ограничения к трудовой деятельности в активную практическую и развивающую деятельность, в социум, их социализация.</w:t>
            </w:r>
          </w:p>
        </w:tc>
      </w:tr>
      <w:tr w:rsidR="00744D76" w14:paraId="504E4EF5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8F3C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E3CF" w14:textId="77777777" w:rsidR="00744D76" w:rsidRDefault="000354D2">
            <w:pPr>
              <w:spacing w:after="0" w:line="240" w:lineRule="auto"/>
              <w:ind w:right="-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Создание условий для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организации различных форм </w:t>
            </w:r>
            <w:r>
              <w:rPr>
                <w:rFonts w:ascii="Times New Roman" w:hAnsi="Times New Roman"/>
                <w:sz w:val="24"/>
              </w:rPr>
              <w:t>продуктивной и развивающей деятельности</w:t>
            </w:r>
            <w:r>
              <w:rPr>
                <w:rFonts w:ascii="Times New Roman" w:hAnsi="Times New Roman"/>
                <w:sz w:val="24"/>
                <w:highlight w:val="white"/>
              </w:rPr>
      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57E7582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Организация социальной занятости инвалидов на межведомственном уровне. </w:t>
            </w:r>
          </w:p>
          <w:p w14:paraId="3F6ED8FD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Обеспечение </w:t>
            </w:r>
            <w:r>
              <w:rPr>
                <w:rFonts w:ascii="Times New Roman" w:hAnsi="Times New Roman"/>
                <w:sz w:val="24"/>
                <w:highlight w:val="white"/>
              </w:rPr>
              <w:t>максимально возможной занятостью инвалидов с наиболее тяжелыми нарушениями функций организма, в том числе ментальных инвалидов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A8736CE" w14:textId="3279C087" w:rsidR="005B4988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Осуществление мониторинга эффективности реализации программы с учетом индекса удовлетворенности получателей социальных услуг</w:t>
            </w:r>
          </w:p>
        </w:tc>
      </w:tr>
      <w:tr w:rsidR="00744D76" w14:paraId="086DBF4F" w14:textId="77777777" w:rsidTr="005B498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E9D7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Ожидаемый результат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B8F7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ind w:left="29"/>
              <w:contextualSpacing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 Созданы условия для организации различных форм продуктивной и развивающей деятельности (кадровые, материально-технические, информационно-методические ресурсы).</w:t>
            </w:r>
          </w:p>
          <w:p w14:paraId="544ED018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Организована система эффективного межведомственного взаимодействия.</w:t>
            </w:r>
          </w:p>
          <w:p w14:paraId="6E9205ED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Повышено качество жизни инвалидов путем организации их участия в социальной занятости, путем освоения элементарных трудовых навыков, применения их под разумным руководством специалистов учреждения и ощущения себя востребованным обществом (количественный охват услугой, доля с положительной динамикой).</w:t>
            </w:r>
          </w:p>
          <w:p w14:paraId="72FA53CC" w14:textId="77777777" w:rsidR="00744D76" w:rsidRDefault="000354D2">
            <w:pPr>
              <w:tabs>
                <w:tab w:val="left" w:pos="29"/>
                <w:tab w:val="left" w:pos="59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Проведение мониторинга эффективности реализации программы с учетом удовлетворенности получателей социальных услуг.</w:t>
            </w:r>
          </w:p>
        </w:tc>
      </w:tr>
    </w:tbl>
    <w:p w14:paraId="7550F976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3E7F13C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C27D46D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F0D267A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689D7BD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12610B9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5C5C89B5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51BD25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7627CB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8589D5B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A996A2D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A8B0A15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30E70EB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C0E9E12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47D2E2F1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00591F8E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61C428E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353235BA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243F743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471A53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6DD4EE8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328FF23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76D0A812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3DCCA9E2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F9E19F1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1F562066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4625A79F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2D9C4BF0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01A1379" w14:textId="77777777" w:rsidR="00744D76" w:rsidRDefault="00744D76">
      <w:pPr>
        <w:spacing w:after="0" w:line="240" w:lineRule="auto"/>
        <w:rPr>
          <w:rFonts w:ascii="Times New Roman" w:hAnsi="Times New Roman"/>
          <w:sz w:val="28"/>
        </w:rPr>
      </w:pPr>
    </w:p>
    <w:p w14:paraId="6369E844" w14:textId="321ACE6D" w:rsidR="005B4988" w:rsidRDefault="005B498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96DE8E4" w14:textId="77777777" w:rsidR="00744D76" w:rsidRPr="00716B48" w:rsidRDefault="00744D7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71005456" w14:textId="613E9F11" w:rsidR="00744D76" w:rsidRDefault="000354D2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  <w:r w:rsidRPr="00716B48">
        <w:rPr>
          <w:rFonts w:ascii="Times New Roman" w:hAnsi="Times New Roman"/>
          <w:b/>
          <w:bCs/>
          <w:sz w:val="28"/>
        </w:rPr>
        <w:t>1. ПОЯСНИТЕЛЬНАЯ ЗАПИСКА</w:t>
      </w:r>
    </w:p>
    <w:p w14:paraId="3A6934B4" w14:textId="77777777" w:rsidR="00E52991" w:rsidRPr="00716B48" w:rsidRDefault="00E52991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34B06D11" w14:textId="52B9BB0F" w:rsidR="00744D76" w:rsidRDefault="000354D2" w:rsidP="009D6AB2">
      <w:pPr>
        <w:spacing w:after="0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Актуальность программы</w:t>
      </w:r>
    </w:p>
    <w:p w14:paraId="6F54E88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Инвалидам с выраженными и значительно выраженными нарушениями психических функций, с тяжелыми и множественными нарушениями, несмотря на их особенности, необходима взрослая полноценная жизнь, одним из важных компонентов которой является посильная полезная работа,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которая дает человеку ощущение собственной занятости и нужности, включает его в социальные взаимоотношения. Однако большинство из таких инвалидов не находят себе применения на открытом рынке труда, хотя многие из них в состоянии освоить элементарные трудовые навыки, применять их под разумным руководством специалистов и чувствовать себя занятыми и востребованными. Особенность такого труда – его социальный характер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Это не трудоустройство в обычном понимании, а организация различных форм социальной занятости.</w:t>
      </w:r>
      <w:r>
        <w:rPr>
          <w:rFonts w:ascii="Times New Roman" w:hAnsi="Times New Roman"/>
          <w:sz w:val="24"/>
        </w:rPr>
        <w:t xml:space="preserve"> </w:t>
      </w:r>
    </w:p>
    <w:p w14:paraId="2769B4ED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Учитывая, что инвалидам с ментальными, тяжелыми и множественными нарушениями сопровождение и поддержка необходимы в течение всей жизни, социальная занятость, как вид </w:t>
      </w:r>
      <w:r>
        <w:rPr>
          <w:rFonts w:ascii="Times New Roman" w:hAnsi="Times New Roman"/>
          <w:sz w:val="28"/>
        </w:rPr>
        <w:t xml:space="preserve">профессиональной реабилитации, должна носить не курсовой, не временный характер, а реализоваться через программы </w:t>
      </w:r>
      <w:r>
        <w:rPr>
          <w:rFonts w:ascii="Times New Roman" w:hAnsi="Times New Roman"/>
          <w:sz w:val="28"/>
          <w:highlight w:val="white"/>
        </w:rPr>
        <w:t xml:space="preserve">стабильной сопровождаемой общественно полезной и развивающей деятельности. </w:t>
      </w:r>
    </w:p>
    <w:p w14:paraId="1D4EA3F8" w14:textId="77777777" w:rsidR="00744D76" w:rsidRDefault="000354D2" w:rsidP="009D6AB2">
      <w:pPr>
        <w:widowControl w:val="0"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отечественного опыта показывает, что имеется определенный положительный опыт вовлечения в продуктивную и развивающую деятельность инвалидов, способных выполнять только несложные виды трудовой деятельности со значительной помощью других лиц. Этот опыт имеет свою историю развития, включает различные формы организации и функционирования, варьирование</w:t>
      </w:r>
      <w:r>
        <w:rPr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 целей и прикладных задач. Но главная цель таких организаций – включение данной категории инвалидов в активную практическую и развивающую деятельность, в социум, их социализация.</w:t>
      </w:r>
    </w:p>
    <w:p w14:paraId="6CF51996" w14:textId="77777777" w:rsidR="00744D76" w:rsidRDefault="000354D2" w:rsidP="009D6AB2">
      <w:pPr>
        <w:pStyle w:val="71"/>
        <w:spacing w:line="276" w:lineRule="auto"/>
        <w:ind w:firstLine="708"/>
        <w:contextualSpacing/>
        <w:jc w:val="both"/>
        <w:rPr>
          <w:sz w:val="28"/>
        </w:rPr>
      </w:pPr>
      <w:r>
        <w:rPr>
          <w:rStyle w:val="44"/>
          <w:sz w:val="28"/>
          <w:highlight w:val="none"/>
          <w:u w:val="none"/>
        </w:rPr>
        <w:t xml:space="preserve">Социальная занятость инвалидов, как вид профессиональной реабилитации, введена в целях обеспечения максимально возможной 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Такая форма профессиональной реабилитации предполагает занятость инвалидов трудоспособного возраста, которые не могут быть трудоустроены на открытом рынке труда </w:t>
      </w:r>
      <w:r>
        <w:rPr>
          <w:rStyle w:val="44"/>
          <w:sz w:val="28"/>
          <w:highlight w:val="none"/>
          <w:u w:val="none"/>
        </w:rPr>
        <w:lastRenderedPageBreak/>
        <w:t>по трудовому законодательству в силу значительных нарушений здоровья, но которые способны в соответствии с индивидуальными программами реабилитации или абилитации к выполнению несложных (простых) видов трудовой деятельности со значительной помощью других лиц.</w:t>
      </w:r>
    </w:p>
    <w:p w14:paraId="11E38E0D" w14:textId="77777777" w:rsidR="00744D76" w:rsidRDefault="000354D2" w:rsidP="009D6AB2">
      <w:pPr>
        <w:widowControl w:val="0"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вид деятельности может быть организован в учреждениях социального обслуживания. В БУ «Нефтеюганский реабилитационный центр» имеются условия для организации социальной занятости инвалидов посредством участия инвалида в подобранном для него видах деятельности, а также для адаптации инвалидов на местах выполнения деятельности, в том числе в части организации времени отдыха.</w:t>
      </w:r>
    </w:p>
    <w:p w14:paraId="5FF6478C" w14:textId="15AF0671" w:rsidR="005B4988" w:rsidRDefault="000354D2" w:rsidP="00E52991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значимость внедряемой программы заключается в создании условий для</w:t>
      </w:r>
      <w:r>
        <w:rPr>
          <w:rFonts w:ascii="Times New Roman" w:hAnsi="Times New Roman"/>
          <w:sz w:val="28"/>
          <w:highlight w:val="white"/>
        </w:rPr>
        <w:t xml:space="preserve"> организации различных форм </w:t>
      </w:r>
      <w:r>
        <w:rPr>
          <w:rFonts w:ascii="Times New Roman" w:hAnsi="Times New Roman"/>
          <w:sz w:val="28"/>
        </w:rPr>
        <w:t>продуктивной и развивающей деятельности</w:t>
      </w:r>
      <w:r>
        <w:rPr>
          <w:rFonts w:ascii="Times New Roman" w:hAnsi="Times New Roman"/>
          <w:sz w:val="28"/>
          <w:highlight w:val="white"/>
        </w:rPr>
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</w:r>
      <w:r>
        <w:rPr>
          <w:rFonts w:ascii="Times New Roman" w:hAnsi="Times New Roman"/>
          <w:sz w:val="28"/>
        </w:rPr>
        <w:t xml:space="preserve">. </w:t>
      </w:r>
    </w:p>
    <w:p w14:paraId="185A8FE9" w14:textId="3A4A1DF1" w:rsidR="00744D76" w:rsidRDefault="000354D2" w:rsidP="009D6AB2">
      <w:pPr>
        <w:spacing w:after="0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Целевая группа</w:t>
      </w:r>
    </w:p>
    <w:p w14:paraId="214A9556" w14:textId="7696E9B3" w:rsidR="005B4988" w:rsidRDefault="000354D2" w:rsidP="00E52991">
      <w:pPr>
        <w:spacing w:after="0"/>
        <w:ind w:firstLine="708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Инвалиды от 14 до 44 лет включительно с третьей степенью ограничения к трудовой деятельности.</w:t>
      </w:r>
    </w:p>
    <w:p w14:paraId="3AA70B1B" w14:textId="486B8B2E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Цель и задачи программы</w:t>
      </w:r>
    </w:p>
    <w:p w14:paraId="3561CC3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highlight w:val="white"/>
        </w:rPr>
        <w:t xml:space="preserve">Цель: </w:t>
      </w:r>
      <w:r>
        <w:rPr>
          <w:rFonts w:ascii="Times New Roman" w:hAnsi="Times New Roman"/>
          <w:sz w:val="28"/>
        </w:rPr>
        <w:t>Включение инвалидов с третьей степенью ограничения к трудовой деятельности в активную практическую и развивающую деятельность, в социум, их социализация.</w:t>
      </w:r>
    </w:p>
    <w:p w14:paraId="03E47024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Задачи: </w:t>
      </w:r>
    </w:p>
    <w:p w14:paraId="6DAEC8DA" w14:textId="77777777" w:rsidR="00744D76" w:rsidRDefault="000354D2" w:rsidP="009D6AB2">
      <w:pPr>
        <w:spacing w:after="0"/>
        <w:ind w:right="-103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Создание условий для</w:t>
      </w:r>
      <w:r>
        <w:rPr>
          <w:rFonts w:ascii="Times New Roman" w:hAnsi="Times New Roman"/>
          <w:sz w:val="28"/>
          <w:highlight w:val="white"/>
        </w:rPr>
        <w:t xml:space="preserve"> организации различных форм </w:t>
      </w:r>
      <w:r>
        <w:rPr>
          <w:rFonts w:ascii="Times New Roman" w:hAnsi="Times New Roman"/>
          <w:sz w:val="28"/>
        </w:rPr>
        <w:t>продуктивной и развивающей деятельности</w:t>
      </w:r>
      <w:r>
        <w:rPr>
          <w:rFonts w:ascii="Times New Roman" w:hAnsi="Times New Roman"/>
          <w:sz w:val="28"/>
          <w:highlight w:val="white"/>
        </w:rPr>
        <w:t>, в процессе которой инвалиды занимаются не только полезной деятельностью, но и личностно и социально развиваются, что в какой-то мере компенсирует им дефицит социальных связей, в которые реально работающий здоровый взрослый включен естественным образом</w:t>
      </w:r>
      <w:r>
        <w:rPr>
          <w:rFonts w:ascii="Times New Roman" w:hAnsi="Times New Roman"/>
          <w:sz w:val="28"/>
        </w:rPr>
        <w:t>.</w:t>
      </w:r>
    </w:p>
    <w:p w14:paraId="655C40BD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Организация социальной занятости инвалидов на межведомственном уровне. </w:t>
      </w:r>
    </w:p>
    <w:p w14:paraId="1F2C8215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Обеспечение </w:t>
      </w:r>
      <w:r>
        <w:rPr>
          <w:rFonts w:ascii="Times New Roman" w:hAnsi="Times New Roman"/>
          <w:sz w:val="28"/>
          <w:highlight w:val="white"/>
        </w:rPr>
        <w:t>максимально возможной занятостью инвалидов с наиболее тяжелыми нарушениями функций организма, в том числе ментальных инвалидов</w:t>
      </w:r>
      <w:r>
        <w:rPr>
          <w:rFonts w:ascii="Times New Roman" w:hAnsi="Times New Roman"/>
          <w:sz w:val="28"/>
        </w:rPr>
        <w:t>.</w:t>
      </w:r>
    </w:p>
    <w:p w14:paraId="028F556D" w14:textId="16907144" w:rsidR="009D6AB2" w:rsidRDefault="000354D2" w:rsidP="00E52991">
      <w:pPr>
        <w:tabs>
          <w:tab w:val="left" w:pos="1134"/>
          <w:tab w:val="left" w:pos="1276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4.Осуществление мониторинга эффективности реализации программы с учетом индекса удовлетворенности получателей социальных услуг</w:t>
      </w:r>
      <w:r w:rsidR="009D6AB2">
        <w:rPr>
          <w:rFonts w:ascii="Times New Roman" w:hAnsi="Times New Roman"/>
          <w:sz w:val="28"/>
        </w:rPr>
        <w:t>.</w:t>
      </w:r>
    </w:p>
    <w:p w14:paraId="1E875DE3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Принципы организации социальной занятости</w:t>
      </w:r>
    </w:p>
    <w:p w14:paraId="4A29947F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социальной занятости для инвалидов, в том числе организация доступной для инвалидов среды и приближенность к месту проживания инвалидов организаций, реализующих социальную занятость, с учетом их транспортной доступности для инвалидов.</w:t>
      </w:r>
    </w:p>
    <w:p w14:paraId="3832AD78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Свобода инвалида в выборе видов деятельности в рамках социальной занятости и организаций, реализующих социальную занятость.</w:t>
      </w:r>
    </w:p>
    <w:p w14:paraId="0B35AC90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общества. </w:t>
      </w:r>
    </w:p>
    <w:p w14:paraId="2529CD3B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на производство востребованных обществом продукции и услуг и на их реализацию. </w:t>
      </w:r>
    </w:p>
    <w:p w14:paraId="4FB31DC2" w14:textId="77777777" w:rsidR="00744D76" w:rsidRDefault="000354D2" w:rsidP="009D6AB2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Регулярный характер участия инвалидов в социальной занятости.</w:t>
      </w:r>
    </w:p>
    <w:p w14:paraId="7C7C10A1" w14:textId="1841A9B8" w:rsidR="009D6AB2" w:rsidRPr="00E52991" w:rsidRDefault="000354D2" w:rsidP="00E52991">
      <w:pPr>
        <w:numPr>
          <w:ilvl w:val="0"/>
          <w:numId w:val="1"/>
        </w:numPr>
        <w:tabs>
          <w:tab w:val="left" w:pos="1134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инвалидов о возможности участия в социальной занятости, в том числе при обращении за социальными услугами.</w:t>
      </w:r>
    </w:p>
    <w:p w14:paraId="2801581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1.5. Межведомственное взаимодействие.</w:t>
      </w:r>
    </w:p>
    <w:p w14:paraId="569D6D1B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Для обеспечения социальной занятости инвалидов привлекаются уполномоченные организации на осуществление социальной занятости инвалидов в Ханты-Мансийском автономном округе – Югре, утвержденные постановлением Правительства ХМАО – Югры от 22.03.2024 №103-п «Об отдельных вопросах в сфере социальной занятости инвалидов в Ханты-Мансийском автономном округе – Югре», а также общественные организации, учреждения в сферах культуры, молодежной политики, физической культуры и спорта, волонтеры, функционирующие на территории муниципальных образований города Нефтеюганска и Нефтеюганского района. Для организации социальной занятости в межведомственном взаимодействии составляется и подписывается Соглашение.</w:t>
      </w:r>
    </w:p>
    <w:p w14:paraId="2434EBC2" w14:textId="028A6097" w:rsidR="00FC6664" w:rsidRDefault="00FC6664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29B312E6" w14:textId="77777777" w:rsidR="00FC6664" w:rsidRDefault="00FC6664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706F7D39" w14:textId="2A18BBBB" w:rsidR="00744D76" w:rsidRDefault="000354D2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  <w:r w:rsidRPr="00DB13AF">
        <w:rPr>
          <w:rFonts w:ascii="Times New Roman" w:hAnsi="Times New Roman"/>
          <w:b/>
          <w:bCs/>
          <w:sz w:val="28"/>
        </w:rPr>
        <w:t>2. СОДЕРЖАНИЕ СОЦИАЛЬНОЙ ЗАНЯТОСТИ</w:t>
      </w:r>
    </w:p>
    <w:p w14:paraId="11E6BE24" w14:textId="77777777" w:rsidR="00E52991" w:rsidRPr="00DB13AF" w:rsidRDefault="00E52991" w:rsidP="009D6AB2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0023DA70" w14:textId="77777777" w:rsidR="00744D76" w:rsidRDefault="000354D2" w:rsidP="009D6AB2">
      <w:pPr>
        <w:spacing w:after="0"/>
        <w:ind w:firstLine="708"/>
        <w:contextualSpacing/>
        <w:jc w:val="both"/>
        <w:rPr>
          <w:rStyle w:val="34"/>
          <w:sz w:val="28"/>
          <w:highlight w:val="none"/>
        </w:rPr>
      </w:pPr>
      <w:r>
        <w:rPr>
          <w:rStyle w:val="34"/>
          <w:sz w:val="28"/>
          <w:highlight w:val="none"/>
        </w:rPr>
        <w:t xml:space="preserve">2.1. Условия включения в программу </w:t>
      </w:r>
    </w:p>
    <w:p w14:paraId="7A7FAF5C" w14:textId="77777777" w:rsidR="00744D76" w:rsidRDefault="000354D2" w:rsidP="009D6AB2">
      <w:pPr>
        <w:spacing w:after="0"/>
        <w:ind w:firstLine="708"/>
        <w:contextualSpacing/>
        <w:jc w:val="both"/>
        <w:rPr>
          <w:rStyle w:val="34"/>
          <w:sz w:val="28"/>
          <w:highlight w:val="none"/>
        </w:rPr>
      </w:pPr>
      <w:r>
        <w:rPr>
          <w:rFonts w:ascii="Times New Roman" w:hAnsi="Times New Roman"/>
          <w:sz w:val="28"/>
        </w:rPr>
        <w:t xml:space="preserve">Показателями для организации социальной занятости инвалида в учреждении являются наличие в ИПРА отметки о 3 степени ограничения способности к трудовой деятельности; наличие направления, выданного инвалиду (законному представителю) межведомственной комиссией по определению нуждаемости в социальной занятости инвалида, в организацию, уполномоченную на осуществление социальной занятости инвалидов; учитывается желание инвалида участвовать в </w:t>
      </w:r>
      <w:r>
        <w:rPr>
          <w:rStyle w:val="34"/>
          <w:sz w:val="28"/>
          <w:highlight w:val="none"/>
        </w:rPr>
        <w:t>социальной занятости.</w:t>
      </w:r>
    </w:p>
    <w:p w14:paraId="6EAAA75C" w14:textId="5C19304F" w:rsidR="009D6AB2" w:rsidRDefault="000354D2" w:rsidP="00E52991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Style w:val="34"/>
          <w:sz w:val="28"/>
          <w:highlight w:val="none"/>
        </w:rPr>
        <w:t>При обращении в учреждение с направлением инвалид (законный представитель) предоставляет документ, удостоверяющий личность, медицинскую справку о состоянии здоровья, с ним заключается договор о предоставлении услуг по социальной занятости.</w:t>
      </w:r>
    </w:p>
    <w:p w14:paraId="6F65FA7C" w14:textId="1CFE9BC5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Этапы организации социальной занятости</w:t>
      </w:r>
    </w:p>
    <w:p w14:paraId="36475CD6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первом этапе междисциплинарной командой специалистов проводятся диагностические мероприятия, направленные на оценку навыков инвалидов (социально-коммуникативные, гигиенические, двигательные, бытовые), его способности и предпочтения к труду и социальному взаимодействию. </w:t>
      </w:r>
    </w:p>
    <w:p w14:paraId="6AC145E5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автономии инвалида в части самостоятельного выполнения трудовой деятельности определяются путем опроса инвалида (его законного или уполномоченного представителя) с применением опросника, предусмотренного приложением № 1.</w:t>
      </w:r>
    </w:p>
    <w:p w14:paraId="13A35F53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Style w:val="44"/>
          <w:sz w:val="28"/>
          <w:highlight w:val="none"/>
          <w:u w:val="none"/>
        </w:rPr>
        <w:t>Результаты проведенной диагностики представляются на социально-реабилитационный консилиум Учреждения. Социально-реабилитационный консилиум Учреждения разрабатывает и утверждает маршрутный лист социальной занятости инвалида. Маршрутный лист включает в себя цель социальной занятости,</w:t>
      </w:r>
      <w:r>
        <w:rPr>
          <w:rStyle w:val="13"/>
          <w:sz w:val="28"/>
        </w:rPr>
        <w:t xml:space="preserve"> </w:t>
      </w:r>
      <w:r>
        <w:rPr>
          <w:rStyle w:val="44"/>
          <w:sz w:val="28"/>
          <w:highlight w:val="none"/>
          <w:u w:val="none"/>
        </w:rPr>
        <w:t>план обучения инвалида, ребенка-инвалида. Председатель социально-реабилитационного консилиума согласовывает с инвалидом или его законным представителем маршрутный лист.</w:t>
      </w:r>
    </w:p>
    <w:p w14:paraId="7D8CB3AA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этап предусматривает индивидуальное обучение инвалида элементарным навыкам и умениям, помощь в процессе освоения вида выбранной деятельности, норм и правил взаимоотношений, социального взаимодействия участников социальной занятости.</w:t>
      </w:r>
    </w:p>
    <w:p w14:paraId="19D569A9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Сначала осуществляется подбор для инвалида несложных (простых) видов деятельности для выполнения в условиях социальной занятости с </w:t>
      </w:r>
      <w:r>
        <w:rPr>
          <w:rFonts w:ascii="Times New Roman" w:hAnsi="Times New Roman"/>
          <w:sz w:val="28"/>
        </w:rPr>
        <w:lastRenderedPageBreak/>
        <w:t xml:space="preserve">учетом его социального статуса, уровня активности и участия, склонностей и предпочтений осуществляется с помощью </w:t>
      </w:r>
      <w:r>
        <w:rPr>
          <w:rFonts w:ascii="Times New Roman" w:hAnsi="Times New Roman"/>
          <w:spacing w:val="-4"/>
          <w:sz w:val="28"/>
        </w:rPr>
        <w:t>метода тестовых испытаний (проб): предъявление специальных тестовых заданий, имитирующих или воспроизводящих те или иные виды (элементы) деятельности (бытовой, профессиональной, творческой и др.) под наблюдением специалистов. (Приложение №2).</w:t>
      </w:r>
    </w:p>
    <w:p w14:paraId="2B433743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проведения подобных проб моделируются элементы определенного вида практической деятельности, что способствует обоснованному принятию решения относительно оценки и самооценки успешности ее выполнения. Проба является средством соотнесения интересов, склонностей, способностей и других личных качеств с различными видами деятельности, с характеристиками человека, необходимыми для выполнения этой деятельности. Это своего рода «</w:t>
      </w:r>
      <w:proofErr w:type="spellStart"/>
      <w:r>
        <w:rPr>
          <w:rFonts w:ascii="Times New Roman" w:hAnsi="Times New Roman"/>
          <w:sz w:val="28"/>
        </w:rPr>
        <w:t>примеривание</w:t>
      </w:r>
      <w:proofErr w:type="spellEnd"/>
      <w:r>
        <w:rPr>
          <w:rFonts w:ascii="Times New Roman" w:hAnsi="Times New Roman"/>
          <w:sz w:val="28"/>
        </w:rPr>
        <w:t>» индивидуальных склонностей и особенностей к конкретному виду деятельности. Динамическое наблюдение в процессе различных проб позволяет выявить те виды деятельности, которые в наибольшей степени подходят к инвалиду с учетом его предпочтений.</w:t>
      </w:r>
    </w:p>
    <w:p w14:paraId="4CABC807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Последующая работа строится на формировании навыков качественного выполнения предпочитаемой деятельности. Важной составляющей второго этапа является контроль за формированием и динамикой изменений навыков и склонностей инвалидов, участвующих в социальной занятости с использованием карт сформированности трудовых навыков по видам работ (Приложение 3).</w:t>
      </w:r>
    </w:p>
    <w:p w14:paraId="75258157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втором этапе социальной занятости осуществляется индивидуальное обучение инвалидов элементарным навыкам и умениям, необходимым для выполнения подобранного вида деятельности, норм и правил взаимоотношений, социального взаимодействия участников социальной занятости, социально-средовая ориентация в условиях выбранной деятельности, формирование мотивации к участию в труде.</w:t>
      </w:r>
    </w:p>
    <w:p w14:paraId="3ADFEDC7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трудовых навыков должны учитываться особые образовательные особенности участников программы (Приложение №4).</w:t>
      </w:r>
    </w:p>
    <w:p w14:paraId="3BB1B8D8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формирования у инвалидов элементарных навыков и умений включает в себя три компонента или направления: технологический, ситуативный, функциональный.</w:t>
      </w:r>
    </w:p>
    <w:p w14:paraId="2C0D103C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Технологический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компонент характеризует операционную сторону трудовой деятельности, предполагает овладение обучающимися приемами работы с орудиями труда, материалами, усвоение последовательности воздействий на предмет труда в целях получения завершенного изделия. Данный компонент направлен на ознакомление со знаниями и умениями и </w:t>
      </w:r>
      <w:r>
        <w:rPr>
          <w:rFonts w:ascii="Times New Roman" w:hAnsi="Times New Roman"/>
          <w:sz w:val="28"/>
        </w:rPr>
        <w:lastRenderedPageBreak/>
        <w:t>применением их в практической деятельности. Он позволяет воспроизвести предметную сторону деятельности и предполагает ответы на вопросы: «Что? Как? В какой последовательности должны осуществляться действия, чтобы получить завершенный продукт деятельности?».</w:t>
      </w:r>
    </w:p>
    <w:p w14:paraId="0C349881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Задачи, решаемые в процессе организации технологического компонента деятельности: </w:t>
      </w:r>
    </w:p>
    <w:p w14:paraId="58CB440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накопление специальных знаний, овладение умениями и навыками в рамках выбранной деятельности;</w:t>
      </w:r>
    </w:p>
    <w:p w14:paraId="08FCF4F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осознание сущности и социальной значимости продуктивной деятельности, проявление к ней устойчивого интереса;</w:t>
      </w:r>
    </w:p>
    <w:p w14:paraId="6B4D90D3" w14:textId="77777777" w:rsidR="00744D76" w:rsidRDefault="000354D2" w:rsidP="009D6AB2">
      <w:pPr>
        <w:numPr>
          <w:ilvl w:val="0"/>
          <w:numId w:val="2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способностью работать в коллективе и команде, обеспечивая сплоченность;</w:t>
      </w:r>
    </w:p>
    <w:p w14:paraId="19B9CF3D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приобретение основ трудовых (</w:t>
      </w:r>
      <w:proofErr w:type="spellStart"/>
      <w:r>
        <w:rPr>
          <w:rFonts w:ascii="Times New Roman" w:hAnsi="Times New Roman"/>
          <w:sz w:val="28"/>
        </w:rPr>
        <w:t>допрофессиональных</w:t>
      </w:r>
      <w:proofErr w:type="spellEnd"/>
      <w:r>
        <w:rPr>
          <w:rFonts w:ascii="Times New Roman" w:hAnsi="Times New Roman"/>
          <w:sz w:val="28"/>
        </w:rPr>
        <w:t>, выборочно и частично-профессиональных) умений и навыков;</w:t>
      </w:r>
    </w:p>
    <w:p w14:paraId="08500FE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воспитание необходимых для трудовой деятельности качеств;</w:t>
      </w:r>
    </w:p>
    <w:p w14:paraId="027E17D7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интереса и положительного отношения к трудовой деятельности;</w:t>
      </w:r>
    </w:p>
    <w:p w14:paraId="3A653234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потребности в собственной реализации личности в социуме.</w:t>
      </w:r>
    </w:p>
    <w:p w14:paraId="5743B6FB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Ситуативный компонент отражает содержательную сторону трудовой деятельности, определяет предметно-логические действия, входящие в нее. Выполнение этих заданий требует от молодых людей с ОВЗ определенных мыслительных действий на основе опыта и приобретенных знаний. Каждый из них должен найти способ трудовой деятельности, который в наибольшей степени соответствует его индивидуальным особенностям и потребностям.</w:t>
      </w:r>
    </w:p>
    <w:p w14:paraId="5BCF8D9A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Функциональный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компонент отражает динамическую сторону трудовой деятельности, определяет успешность освоения нормативно одобренного способа деятельности средствами, приемами, внутренними компенсаторными механизмами. Он фиксирует те функции и их показатели, которые должны быть достигнуты и проявлены в конкретном задании. </w:t>
      </w:r>
    </w:p>
    <w:p w14:paraId="447845A8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формирования трудовых навыков, выполнения профессиональных проб, инвалиды должны знать:</w:t>
      </w:r>
    </w:p>
    <w:p w14:paraId="55150968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содержание и характер данного вида труда, требования, предъявляемые к личности и профессиональным качествам;</w:t>
      </w:r>
    </w:p>
    <w:p w14:paraId="2316D0A5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теоретические сведения, связанные с характером вида выполняемого труда;</w:t>
      </w:r>
    </w:p>
    <w:p w14:paraId="3D4F1911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технологию выполнения операций;</w:t>
      </w:r>
    </w:p>
    <w:p w14:paraId="1E8173D3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правила безопасности труда, санитарии, гигиены;</w:t>
      </w:r>
    </w:p>
    <w:p w14:paraId="6745268A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инструменты, материалы, оборудование и правила их использования; </w:t>
      </w:r>
    </w:p>
    <w:p w14:paraId="62E46182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должны уметь:</w:t>
      </w:r>
    </w:p>
    <w:p w14:paraId="6E7DAF36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выполнять простейшие операции;</w:t>
      </w:r>
    </w:p>
    <w:p w14:paraId="66B7958A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пользоваться инструментом;</w:t>
      </w:r>
    </w:p>
    <w:p w14:paraId="2BF0B0C4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соблюдать санитарно-гигиенические требования и правила безопасности труда.</w:t>
      </w:r>
    </w:p>
    <w:p w14:paraId="4BBA1CAE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видам деятельности, осуществляемым в сфере социальной занятости инвалидов, относятся:</w:t>
      </w:r>
    </w:p>
    <w:p w14:paraId="3DEB1202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рукоделие: изготовление вязаных, валяных, бумажных, керамических, плетеных изделий, игрушек, сувениров, тканых шарфов, половиков, сумок, вышивка, плетение кружев, </w:t>
      </w:r>
      <w:proofErr w:type="spellStart"/>
      <w:r>
        <w:rPr>
          <w:rFonts w:ascii="Times New Roman" w:hAnsi="Times New Roman"/>
          <w:sz w:val="28"/>
        </w:rPr>
        <w:t>бисероплетение</w:t>
      </w:r>
      <w:proofErr w:type="spellEnd"/>
      <w:r>
        <w:rPr>
          <w:rFonts w:ascii="Times New Roman" w:hAnsi="Times New Roman"/>
          <w:sz w:val="28"/>
        </w:rPr>
        <w:t xml:space="preserve"> и др.;</w:t>
      </w:r>
    </w:p>
    <w:p w14:paraId="7E1EA58C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деревообработка: изготовление уборочного и сельскохозяйственного инвентаря и др.;</w:t>
      </w:r>
    </w:p>
    <w:p w14:paraId="78C1EF5B" w14:textId="77777777" w:rsidR="00744D76" w:rsidRDefault="000354D2" w:rsidP="009D6AB2">
      <w:pPr>
        <w:pStyle w:val="Style6"/>
        <w:widowControl/>
        <w:numPr>
          <w:ilvl w:val="0"/>
          <w:numId w:val="3"/>
        </w:numPr>
        <w:tabs>
          <w:tab w:val="left" w:pos="163"/>
          <w:tab w:val="left" w:pos="1134"/>
        </w:tabs>
        <w:spacing w:line="276" w:lineRule="auto"/>
        <w:ind w:left="0" w:firstLine="708"/>
        <w:contextualSpacing/>
      </w:pPr>
      <w:r>
        <w:rPr>
          <w:sz w:val="28"/>
        </w:rPr>
        <w:t>растениеводство, овощеводство, садоводство: выращивание растений, рассады, цветов, уход за растениями (стрижка кустов, газонов, рыхление, поливка, подкормка, прополка), за газонами, клумбами, подготовка цветников к сезону и др.;</w:t>
      </w:r>
    </w:p>
    <w:p w14:paraId="43086DDE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оказание бытовых услуг различной направленности: стирка, уборка, ремонт обуви, ремонт мебели, погрузочные работы, заготовка дров, прием и выдача одежды в гардеробе и др.;</w:t>
      </w:r>
    </w:p>
    <w:p w14:paraId="356BC892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с полиграфической продукцией: складывание буклетов (</w:t>
      </w:r>
      <w:proofErr w:type="spellStart"/>
      <w:r>
        <w:rPr>
          <w:rFonts w:ascii="Times New Roman" w:hAnsi="Times New Roman"/>
          <w:sz w:val="28"/>
        </w:rPr>
        <w:t>лифлетов</w:t>
      </w:r>
      <w:proofErr w:type="spellEnd"/>
      <w:r>
        <w:rPr>
          <w:rFonts w:ascii="Times New Roman" w:hAnsi="Times New Roman"/>
          <w:sz w:val="28"/>
        </w:rPr>
        <w:t xml:space="preserve">, памяток) из печатного листа, сортировка полиграфической продукции по видам (наименованию, цвету, размеру), раскладка полиграфической продукции по информационным </w:t>
      </w:r>
      <w:proofErr w:type="spellStart"/>
      <w:r>
        <w:rPr>
          <w:rFonts w:ascii="Times New Roman" w:hAnsi="Times New Roman"/>
          <w:sz w:val="28"/>
        </w:rPr>
        <w:t>стойкамв</w:t>
      </w:r>
      <w:proofErr w:type="spellEnd"/>
      <w:r>
        <w:rPr>
          <w:rFonts w:ascii="Times New Roman" w:hAnsi="Times New Roman"/>
          <w:sz w:val="28"/>
        </w:rPr>
        <w:t xml:space="preserve"> информационном зале организации, местах проведения мероприятий, вложение информационных листов в папки-книжки, папки-стойки, раздача полиграфической продукции на массовых мероприятиях и др.;</w:t>
      </w:r>
    </w:p>
    <w:p w14:paraId="02FA6A9A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работа с архивом: нумерация листов дел, систематизация дел (по датам, алфавиту), полистный просмотр архивных документов, выполнение простых видов реставрационных работ (обеспыливание документов, </w:t>
      </w:r>
      <w:proofErr w:type="spellStart"/>
      <w:r>
        <w:rPr>
          <w:rFonts w:ascii="Times New Roman" w:hAnsi="Times New Roman"/>
          <w:sz w:val="28"/>
        </w:rPr>
        <w:t>картонирование</w:t>
      </w:r>
      <w:proofErr w:type="spellEnd"/>
      <w:r>
        <w:rPr>
          <w:rFonts w:ascii="Times New Roman" w:hAnsi="Times New Roman"/>
          <w:sz w:val="28"/>
        </w:rPr>
        <w:t>, подклейка, полистный просмотр физического состояния, оформление в подшивку), поиск информации в архивных документах, набор текста на компьютере (перевод рукописного текста в печатный формат) и др.;</w:t>
      </w:r>
    </w:p>
    <w:p w14:paraId="5BD83617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документами: уничтожение документов с помощью измельчителя, сканирование документов, вложение готовых документов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конверты для отправки почтовой связью, наклейка марок на конверты</w:t>
      </w:r>
      <w:r>
        <w:rPr>
          <w:rFonts w:ascii="Times New Roman" w:hAnsi="Times New Roman"/>
          <w:sz w:val="28"/>
        </w:rPr>
        <w:br/>
        <w:t>и запечатывание конвертов, скрепление подготовленных экземпляров документов, раскладка документов, периодических изданий по ячейкам, помощь в формировании папок участников мероприятий по списку, доставка бумаги, внесение информации в базы данных и др.;</w:t>
      </w:r>
    </w:p>
    <w:p w14:paraId="109FE747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прием и перевод входящих звонков на сотрудников и др.;</w:t>
      </w:r>
    </w:p>
    <w:p w14:paraId="61784DE2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участие в подготовке мероприятий (видео-</w:t>
      </w:r>
      <w:proofErr w:type="spellStart"/>
      <w:r>
        <w:rPr>
          <w:rFonts w:ascii="Times New Roman" w:hAnsi="Times New Roman"/>
          <w:sz w:val="28"/>
        </w:rPr>
        <w:t>конференц</w:t>
      </w:r>
      <w:proofErr w:type="spellEnd"/>
      <w:r>
        <w:rPr>
          <w:rFonts w:ascii="Times New Roman" w:hAnsi="Times New Roman"/>
          <w:sz w:val="28"/>
        </w:rPr>
        <w:t xml:space="preserve"> совещаний, семинаров, конференций) и др.;</w:t>
      </w:r>
    </w:p>
    <w:p w14:paraId="5F50AEB1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по уборке мусора на объекте и прилегающей территории </w:t>
      </w:r>
      <w:r>
        <w:rPr>
          <w:rFonts w:ascii="Times New Roman" w:hAnsi="Times New Roman"/>
          <w:sz w:val="28"/>
        </w:rPr>
        <w:br/>
        <w:t>в период подготовки и проведения соревнований и др.;</w:t>
      </w:r>
    </w:p>
    <w:p w14:paraId="354AA31A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награждение победителей и призеров соревнований в составе группы награждения и др.;</w:t>
      </w:r>
    </w:p>
    <w:p w14:paraId="00010000" w14:textId="77777777" w:rsidR="00744D76" w:rsidRDefault="000354D2" w:rsidP="009D6AB2">
      <w:pPr>
        <w:pStyle w:val="a9"/>
        <w:numPr>
          <w:ilvl w:val="0"/>
          <w:numId w:val="3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несложные (простые) виды деятельности.</w:t>
      </w:r>
    </w:p>
    <w:p w14:paraId="01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помощь в процессе социальной занятости включает:</w:t>
      </w:r>
    </w:p>
    <w:p w14:paraId="02010000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сопровождение целенаправленной деятельности инвалида (трудовой/творческой/ социальной/ бытовой):</w:t>
      </w:r>
    </w:p>
    <w:p w14:paraId="03010000" w14:textId="77777777" w:rsidR="00744D76" w:rsidRDefault="000354D2" w:rsidP="009D6AB2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содействие в подборе вида деятельности (трудовой, творческой, социальной, бытовой); </w:t>
      </w:r>
    </w:p>
    <w:p w14:paraId="04010000" w14:textId="77777777" w:rsidR="00744D76" w:rsidRDefault="000354D2" w:rsidP="009D6AB2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сопровождение/помощь в процессе освоения вида выбранной деятельности, норм и правил взаимоотношений, социального взаимодействия участников социальной занятости, в социально-средовой ориентации;</w:t>
      </w:r>
    </w:p>
    <w:p w14:paraId="05010000" w14:textId="77777777" w:rsidR="00744D76" w:rsidRDefault="000354D2" w:rsidP="009D6AB2">
      <w:pPr>
        <w:pStyle w:val="Default"/>
        <w:numPr>
          <w:ilvl w:val="0"/>
          <w:numId w:val="4"/>
        </w:numPr>
        <w:tabs>
          <w:tab w:val="left" w:pos="993"/>
        </w:tabs>
        <w:spacing w:line="276" w:lineRule="auto"/>
        <w:ind w:left="0"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значительной помощи при выполнении несложных (простых) видов трудовой деятельности, включая, в том числе, участие в творческих, социальных и производственных процессах. </w:t>
      </w:r>
    </w:p>
    <w:p w14:paraId="06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сопровождение социального взаимодействия, включая содействие:</w:t>
      </w:r>
    </w:p>
    <w:p w14:paraId="07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межличностной коммуникации, включая помощь во вступлении в общение, в следовании установленным нормам и правилам общения, в донесении собеседнику той информации, которую нужно донести;</w:t>
      </w:r>
    </w:p>
    <w:p w14:paraId="08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выполнении доступных социальных ролей (покупателя, пассажира, работника и др.);</w:t>
      </w:r>
    </w:p>
    <w:p w14:paraId="09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соблюдении общепринятых норм общения и взаимодействия. </w:t>
      </w:r>
    </w:p>
    <w:p w14:paraId="0A010000" w14:textId="77777777" w:rsidR="00744D76" w:rsidRDefault="000354D2" w:rsidP="009D6AB2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персональное сопровождение:</w:t>
      </w:r>
    </w:p>
    <w:p w14:paraId="0B010000" w14:textId="77777777" w:rsidR="00744D76" w:rsidRDefault="000354D2" w:rsidP="009D6AB2">
      <w:pP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ассистивные</w:t>
      </w:r>
      <w:proofErr w:type="spellEnd"/>
      <w:r>
        <w:rPr>
          <w:rFonts w:ascii="Times New Roman" w:hAnsi="Times New Roman"/>
          <w:sz w:val="28"/>
        </w:rPr>
        <w:t xml:space="preserve"> услуги - персональная помощь в осуществлении действий (участие в действиях) по самообслуживанию;</w:t>
      </w:r>
    </w:p>
    <w:p w14:paraId="0C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услуги по уходу, в том числе гигиенические услуги, помощь в одевании, раздевании, смене абсорбирующего белья, помощь при посещении туалета, при передвижении, при приеме пищи. </w:t>
      </w:r>
    </w:p>
    <w:p w14:paraId="0D010000" w14:textId="7777777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Объем персональной помощи инвалиду в процессе социальной занятости зависит от степени нарушений функций организма инвалида и степени ограничений жизнедеятельности, от которых особенно зависит создание индивидуальных условий для включения в занятость, обеспечение бытовых нужд инвалида, связанных с выполнением им продуктивной деятельности, от уровня его автономии. </w:t>
      </w:r>
    </w:p>
    <w:p w14:paraId="0E010000" w14:textId="747C3157" w:rsidR="00744D76" w:rsidRDefault="000354D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этап предусматривает создание условий для адаптации и закрепления инвалидов на местах выполнения деятельности, непосредственно выполнение подобранных видов деятельности в условиях социальной занятости в специализированных структурных подразделениях; осуществляется специалистами специализированных структурных подразделений совместно с иными специалистами уполномоченных организаций, в системе которых созданы такие подразделения, мастерские.</w:t>
      </w:r>
    </w:p>
    <w:p w14:paraId="5B7DC174" w14:textId="77777777" w:rsidR="009D6AB2" w:rsidRDefault="009D6AB2" w:rsidP="009D6AB2">
      <w:pPr>
        <w:pStyle w:val="Default"/>
        <w:tabs>
          <w:tab w:val="left" w:pos="993"/>
        </w:tabs>
        <w:spacing w:line="276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14:paraId="0F010000" w14:textId="21E75B25" w:rsidR="00744D76" w:rsidRDefault="000354D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Формы и методы работы</w:t>
      </w:r>
      <w:r w:rsidR="009D6AB2">
        <w:rPr>
          <w:rFonts w:ascii="Times New Roman" w:hAnsi="Times New Roman"/>
          <w:sz w:val="28"/>
        </w:rPr>
        <w:t xml:space="preserve"> представлены в таблице 1.</w:t>
      </w:r>
    </w:p>
    <w:p w14:paraId="43A0532A" w14:textId="77777777" w:rsidR="009D6AB2" w:rsidRDefault="009D6AB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60A8AFA3" w14:textId="78A338FD" w:rsidR="009D6AB2" w:rsidRDefault="009D6AB2" w:rsidP="009D6AB2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4"/>
          <w:szCs w:val="18"/>
        </w:rPr>
      </w:pPr>
      <w:r w:rsidRPr="009D6AB2">
        <w:rPr>
          <w:rFonts w:ascii="Times New Roman" w:hAnsi="Times New Roman"/>
          <w:i/>
          <w:iCs/>
          <w:sz w:val="24"/>
          <w:szCs w:val="18"/>
        </w:rPr>
        <w:t>Таблица 1 – Формы и методы работы</w:t>
      </w:r>
    </w:p>
    <w:p w14:paraId="28CE2DBC" w14:textId="77777777" w:rsidR="009D6AB2" w:rsidRPr="009D6AB2" w:rsidRDefault="009D6AB2" w:rsidP="009D6AB2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4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693"/>
      </w:tblGrid>
      <w:tr w:rsidR="00744D76" w:rsidRPr="009D6AB2" w14:paraId="0B5FFE61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000" w14:textId="77777777" w:rsidR="00744D76" w:rsidRPr="009D6AB2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6AB2">
              <w:rPr>
                <w:rFonts w:ascii="Times New Roman" w:hAnsi="Times New Roman"/>
                <w:b/>
                <w:bCs/>
                <w:sz w:val="24"/>
              </w:rPr>
              <w:t>Вид форм/методов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0000" w14:textId="77777777" w:rsidR="00744D76" w:rsidRPr="009D6AB2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6AB2">
              <w:rPr>
                <w:rFonts w:ascii="Times New Roman" w:hAnsi="Times New Roman"/>
                <w:b/>
                <w:bCs/>
                <w:sz w:val="24"/>
              </w:rPr>
              <w:t>Формы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000" w14:textId="77777777" w:rsidR="00744D76" w:rsidRPr="009D6AB2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D6AB2">
              <w:rPr>
                <w:rFonts w:ascii="Times New Roman" w:hAnsi="Times New Roman"/>
                <w:b/>
                <w:bCs/>
                <w:sz w:val="24"/>
              </w:rPr>
              <w:t>Методы работы</w:t>
            </w:r>
          </w:p>
        </w:tc>
      </w:tr>
      <w:tr w:rsidR="00744D76" w14:paraId="7CAE9239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44D76" w14:paraId="502C7D62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встреча.</w:t>
            </w:r>
          </w:p>
          <w:p w14:paraId="18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Совещание.</w:t>
            </w:r>
          </w:p>
          <w:p w14:paraId="19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Социально-реабилитационной консилиум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Планирование.</w:t>
            </w:r>
          </w:p>
          <w:p w14:paraId="1B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Информирование.</w:t>
            </w:r>
          </w:p>
          <w:p w14:paraId="1C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14:paraId="1D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Инструктирование.</w:t>
            </w:r>
          </w:p>
        </w:tc>
      </w:tr>
      <w:tr w:rsidR="00744D76" w14:paraId="55D2E900" w14:textId="77777777" w:rsidTr="00DB13AF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документами</w:t>
            </w:r>
          </w:p>
          <w:p w14:paraId="21010000" w14:textId="08BD4776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документов</w:t>
            </w:r>
          </w:p>
          <w:p w14:paraId="23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14:paraId="24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  <w:p w14:paraId="25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744D76" w14:paraId="17417B05" w14:textId="77777777" w:rsidTr="00DB13AF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  <w:p w14:paraId="28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</w:t>
            </w:r>
          </w:p>
          <w:p w14:paraId="2A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</w:t>
            </w:r>
          </w:p>
          <w:p w14:paraId="2B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  <w:p w14:paraId="2C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</w:t>
            </w:r>
          </w:p>
        </w:tc>
      </w:tr>
      <w:tr w:rsidR="00744D76" w14:paraId="4619365F" w14:textId="77777777" w:rsidTr="00DB13A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</w:t>
            </w:r>
          </w:p>
          <w:p w14:paraId="30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</w:t>
            </w:r>
          </w:p>
          <w:p w14:paraId="31010000" w14:textId="77777777" w:rsidR="00744D76" w:rsidRDefault="000354D2" w:rsidP="009D6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</w:t>
            </w:r>
          </w:p>
        </w:tc>
      </w:tr>
    </w:tbl>
    <w:p w14:paraId="0CF360E8" w14:textId="77777777" w:rsidR="009D6AB2" w:rsidRDefault="009D6AB2">
      <w:pPr>
        <w:spacing w:after="0" w:line="240" w:lineRule="auto"/>
        <w:ind w:firstLine="709"/>
        <w:jc w:val="center"/>
        <w:rPr>
          <w:rFonts w:ascii="Times New Roman" w:hAnsi="Times New Roman"/>
          <w:spacing w:val="-1"/>
          <w:sz w:val="28"/>
        </w:rPr>
      </w:pPr>
    </w:p>
    <w:p w14:paraId="385DFE89" w14:textId="77777777" w:rsidR="00FC6664" w:rsidRDefault="00FC66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  <w:r>
        <w:rPr>
          <w:rFonts w:ascii="Times New Roman" w:hAnsi="Times New Roman"/>
          <w:b/>
          <w:bCs/>
          <w:spacing w:val="-1"/>
          <w:sz w:val="28"/>
        </w:rPr>
        <w:br w:type="page"/>
      </w:r>
    </w:p>
    <w:p w14:paraId="10705AB4" w14:textId="77777777" w:rsidR="00FC6664" w:rsidRDefault="00FC66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</w:p>
    <w:p w14:paraId="32010000" w14:textId="3ED29FCC" w:rsidR="00744D76" w:rsidRDefault="000354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  <w:r w:rsidRPr="00DB13AF">
        <w:rPr>
          <w:rFonts w:ascii="Times New Roman" w:hAnsi="Times New Roman"/>
          <w:b/>
          <w:bCs/>
          <w:spacing w:val="-1"/>
          <w:sz w:val="28"/>
        </w:rPr>
        <w:t>3. РЕСУРСНОЕ ОБЕСПЕЧЕНИЕ ПРОГРАММЫ</w:t>
      </w:r>
    </w:p>
    <w:p w14:paraId="314939E4" w14:textId="77777777" w:rsidR="00E52991" w:rsidRPr="00DB13AF" w:rsidRDefault="00E529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8"/>
        </w:rPr>
      </w:pPr>
    </w:p>
    <w:p w14:paraId="33010000" w14:textId="4D5F409B" w:rsidR="00744D76" w:rsidRDefault="000354D2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3.1. Кадровые ресурсы</w:t>
      </w:r>
    </w:p>
    <w:p w14:paraId="34010000" w14:textId="6F5C7857" w:rsidR="00744D76" w:rsidRDefault="000354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занятость инвалидов осуществляется специалистами, обладающими необходимыми профессиональными компетенциями и навыками</w:t>
      </w:r>
      <w:r w:rsidR="009D6AB2">
        <w:rPr>
          <w:rFonts w:ascii="Times New Roman" w:hAnsi="Times New Roman"/>
          <w:sz w:val="28"/>
        </w:rPr>
        <w:t xml:space="preserve"> (таблица 2).</w:t>
      </w:r>
    </w:p>
    <w:p w14:paraId="038C36AC" w14:textId="49818CFA" w:rsidR="009D6AB2" w:rsidRDefault="009D6AB2" w:rsidP="009D6A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0A37E7" w14:textId="36957A94" w:rsidR="009D6AB2" w:rsidRDefault="009D6AB2" w:rsidP="009D6A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18"/>
        </w:rPr>
      </w:pPr>
      <w:r w:rsidRPr="009D6AB2">
        <w:rPr>
          <w:rFonts w:ascii="Times New Roman" w:hAnsi="Times New Roman"/>
          <w:i/>
          <w:iCs/>
          <w:sz w:val="24"/>
          <w:szCs w:val="18"/>
        </w:rPr>
        <w:t xml:space="preserve">Таблица 2 – </w:t>
      </w:r>
      <w:r>
        <w:rPr>
          <w:rFonts w:ascii="Times New Roman" w:hAnsi="Times New Roman"/>
          <w:i/>
          <w:iCs/>
          <w:sz w:val="24"/>
          <w:szCs w:val="18"/>
        </w:rPr>
        <w:t>Кадровые ресурсы</w:t>
      </w:r>
    </w:p>
    <w:p w14:paraId="60999B7E" w14:textId="77777777" w:rsidR="009D6AB2" w:rsidRPr="009D6AB2" w:rsidRDefault="009D6AB2" w:rsidP="009D6A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29"/>
        <w:gridCol w:w="6902"/>
      </w:tblGrid>
      <w:tr w:rsidR="00744D76" w14:paraId="5047C642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0000" w14:textId="255297A1" w:rsidR="00744D76" w:rsidRDefault="000354D2" w:rsidP="009D6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0000" w14:textId="77777777" w:rsidR="00744D76" w:rsidRDefault="000354D2" w:rsidP="009D6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0000" w14:textId="77777777" w:rsidR="00744D76" w:rsidRDefault="000354D2" w:rsidP="009D6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Необходимые компетенции</w:t>
            </w:r>
          </w:p>
        </w:tc>
      </w:tr>
      <w:tr w:rsidR="00744D76" w14:paraId="6C8DB375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0000" w14:textId="3CD75BCD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социальной реабилитации работе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участвует в оценке нуждаемости инвалида в социальной занятости; </w:t>
            </w:r>
          </w:p>
          <w:p w14:paraId="3C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оценивает социально-коммуникативные, гигиенические, двигательные, бытовые навыки инвалида, его способности и предпочтения к социальному взаимодействию; </w:t>
            </w:r>
          </w:p>
          <w:p w14:paraId="3D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несложные виды развивающей (целенаправленной) и творческой деятельности путем моделирования бытовых и социальных ситуаций;</w:t>
            </w:r>
          </w:p>
          <w:p w14:paraId="3E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социальное взаимодействие участников социальной занятости, их отдых;</w:t>
            </w:r>
          </w:p>
          <w:p w14:paraId="3F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  <w:tab w:val="left" w:pos="99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содействует формированию общей культуры личности, социализации, реализации индивидуальной программы реабилитации;</w:t>
            </w:r>
          </w:p>
          <w:p w14:paraId="40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  <w:tab w:val="left" w:pos="99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культурно-досуговые мероприятия;</w:t>
            </w:r>
          </w:p>
          <w:p w14:paraId="41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социально-педагогическое сопровождение и предоставляет персональную помощь инвалидам в получении информации, в ориентации и коммуникации;</w:t>
            </w:r>
          </w:p>
          <w:p w14:paraId="42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left" w:pos="562"/>
                <w:tab w:val="left" w:pos="703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взаимодействует с различными организациями и ведомствами в процессе организации социальной занятости. </w:t>
            </w:r>
          </w:p>
        </w:tc>
      </w:tr>
      <w:tr w:rsidR="00744D76" w14:paraId="132A7569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0000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участвует в оценке нуждаемости инвалида в социальной занятости; </w:t>
            </w:r>
          </w:p>
          <w:p w14:paraId="46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оценивает социально-коммуникативные навыки инвалида, его способности и предпочтения к труду и социальному взаимодействию; </w:t>
            </w:r>
          </w:p>
          <w:p w14:paraId="47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осуществляет социально-психологическое сопровождение;</w:t>
            </w:r>
          </w:p>
          <w:p w14:paraId="48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проводит профориентационные мероприятия: диагностику профессиональных, личностных качеств;</w:t>
            </w:r>
          </w:p>
          <w:p w14:paraId="49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консультирует родителей по вопросам особенностей развития и профессиональных возможностей инвалидов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участников социальной занятости;</w:t>
            </w:r>
          </w:p>
          <w:p w14:paraId="4A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оказывает помощь другим специалистам в решении конкретных проблем, связанных с особенностями социально-трудовой реабилитации инвалидов; </w:t>
            </w:r>
          </w:p>
          <w:p w14:paraId="4B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организует различные мероприятия по профилактике профессионального выгорания;</w:t>
            </w:r>
          </w:p>
          <w:p w14:paraId="4C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составляет психолого-педагогические заключения, с </w:t>
            </w:r>
            <w:r>
              <w:rPr>
                <w:rFonts w:ascii="Times New Roman" w:hAnsi="Times New Roman"/>
                <w:sz w:val="24"/>
              </w:rPr>
              <w:lastRenderedPageBreak/>
              <w:t>целью ориентации специалистов центра, родителей (лиц, их заменяющих) в проблемах личностного, социального и профессионального развития инвалидов – участников социальной занятости;</w:t>
            </w:r>
          </w:p>
          <w:p w14:paraId="4D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осуществляет профессиональную деятельность, направленную на сохранение психического, соматического и социального благополучия инвалидов – участников социальной занятости;</w:t>
            </w:r>
          </w:p>
          <w:p w14:paraId="4E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определяет факторы, препятствующие развитию личности инвалидов, их социально-трудовой адаптации, социализации и принимает меры по оказанию им различного вида психологической помощи;</w:t>
            </w:r>
          </w:p>
          <w:p w14:paraId="4F010000" w14:textId="77777777" w:rsidR="00744D76" w:rsidRDefault="000354D2" w:rsidP="00FC6664">
            <w:pPr>
              <w:numPr>
                <w:ilvl w:val="0"/>
                <w:numId w:val="5"/>
              </w:numPr>
              <w:tabs>
                <w:tab w:val="left" w:pos="0"/>
                <w:tab w:val="left" w:pos="562"/>
                <w:tab w:val="left" w:pos="851"/>
              </w:tabs>
              <w:spacing w:after="0" w:line="240" w:lineRule="auto"/>
              <w:ind w:left="0" w:right="283" w:firstLine="13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проводит коррекционно-развивающие занятия.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44D76" w14:paraId="5EE6F1D1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0000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труду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участвует в оценке нуждаемости инвалида в социальной занятости; его способности и предпочтениях к труду и социальному взаимодействию; </w:t>
            </w:r>
          </w:p>
          <w:p w14:paraId="53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формирует у инвалидов трудоспособного возраста трудовые умения и навыки, готовит их к практическому применению полученных знаний;</w:t>
            </w:r>
          </w:p>
          <w:p w14:paraId="54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доступные для инвалидов производственные процессы с несложными (простыми) видами труда;</w:t>
            </w:r>
          </w:p>
          <w:p w14:paraId="55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адаптацию рабочих мест для участия инвалидов в трудовых процессах и обеспечивает доступность для инвалидов трудовых обязанностей;</w:t>
            </w:r>
          </w:p>
          <w:p w14:paraId="56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 инструктаж с инвалидами по технике безопасности при обращении с различными инструментами и техникой, по охране труда и обеспечивает контроль за выполнением требований охраны труда и техники безопасности;</w:t>
            </w:r>
          </w:p>
          <w:p w14:paraId="57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оказывает постоянную значительную помощь инвалидам для выполнения подобранных видов деятельности;</w:t>
            </w:r>
          </w:p>
          <w:p w14:paraId="58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принимает участие в подготовке и проведении выставок, экскурсий и т.д.; </w:t>
            </w:r>
          </w:p>
          <w:p w14:paraId="59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и проводит работы по изготовлению различных изделий по заказу организаций для дальнейшей реализации;</w:t>
            </w:r>
          </w:p>
          <w:p w14:paraId="5A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инвалидами осваивает новые технологии изготовления продукции;</w:t>
            </w:r>
          </w:p>
          <w:p w14:paraId="5B010000" w14:textId="77777777" w:rsidR="00744D76" w:rsidRDefault="000354D2" w:rsidP="00FC6664">
            <w:pPr>
              <w:numPr>
                <w:ilvl w:val="0"/>
                <w:numId w:val="6"/>
              </w:numPr>
              <w:tabs>
                <w:tab w:val="clear" w:pos="1260"/>
                <w:tab w:val="left" w:pos="0"/>
                <w:tab w:val="left" w:pos="562"/>
              </w:tabs>
              <w:spacing w:after="0" w:line="240" w:lineRule="auto"/>
              <w:ind w:left="0" w:firstLine="1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программы и планы занятий, обеспечивает их выполнение.</w:t>
            </w:r>
          </w:p>
        </w:tc>
      </w:tr>
      <w:tr w:rsidR="00744D76" w14:paraId="5CD7D35D" w14:textId="77777777" w:rsidTr="00FC66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0000" w14:textId="77777777" w:rsidR="00744D76" w:rsidRDefault="00035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0000" w14:textId="77777777" w:rsidR="00744D76" w:rsidRDefault="000354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Ассистент по оказанию технической помощи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0000" w14:textId="77777777" w:rsidR="00744D76" w:rsidRDefault="000354D2" w:rsidP="00FC6664">
            <w:pPr>
              <w:numPr>
                <w:ilvl w:val="0"/>
                <w:numId w:val="7"/>
              </w:numPr>
              <w:tabs>
                <w:tab w:val="left" w:pos="562"/>
                <w:tab w:val="left" w:pos="993"/>
                <w:tab w:val="left" w:pos="4678"/>
              </w:tabs>
              <w:spacing w:after="0" w:line="240" w:lineRule="auto"/>
              <w:ind w:left="0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предоставляет </w:t>
            </w:r>
            <w:proofErr w:type="spellStart"/>
            <w:r>
              <w:rPr>
                <w:rFonts w:ascii="Times New Roman" w:hAnsi="Times New Roman"/>
                <w:sz w:val="24"/>
              </w:rPr>
              <w:t>ассистивные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услуги по персональной помощи инвалидам в передвижении, получении информации, ориентации и коммуникации;</w:t>
            </w:r>
          </w:p>
          <w:p w14:paraId="5F010000" w14:textId="77777777" w:rsidR="00744D76" w:rsidRDefault="000354D2" w:rsidP="00FC6664">
            <w:pPr>
              <w:numPr>
                <w:ilvl w:val="0"/>
                <w:numId w:val="7"/>
              </w:numPr>
              <w:tabs>
                <w:tab w:val="left" w:pos="562"/>
                <w:tab w:val="left" w:pos="993"/>
              </w:tabs>
              <w:spacing w:after="0" w:line="240" w:lineRule="auto"/>
              <w:ind w:left="0" w:right="283" w:firstLine="136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уход за инвалидами во время их участия в социальной занятости – оказывает помощь при одевании и раздевании, смене абсорбирующего белья, приеме пищи и питья, при других гигиенических процедурах;</w:t>
            </w:r>
          </w:p>
          <w:p w14:paraId="60010000" w14:textId="77777777" w:rsidR="00744D76" w:rsidRDefault="000354D2" w:rsidP="00FC6664">
            <w:pPr>
              <w:numPr>
                <w:ilvl w:val="0"/>
                <w:numId w:val="7"/>
              </w:numPr>
              <w:tabs>
                <w:tab w:val="left" w:pos="562"/>
                <w:tab w:val="left" w:pos="993"/>
              </w:tabs>
              <w:spacing w:after="0" w:line="240" w:lineRule="auto"/>
              <w:ind w:left="0" w:right="283" w:firstLine="136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обеспечивает сопровождение инвалидов при передвижении от места жительства к месту участия в социальной занятости и обратно. </w:t>
            </w:r>
          </w:p>
        </w:tc>
      </w:tr>
    </w:tbl>
    <w:p w14:paraId="125C3E50" w14:textId="3F0483F1" w:rsidR="00CD093B" w:rsidRDefault="00CD093B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</w:p>
    <w:p w14:paraId="2B469D61" w14:textId="4F104A22" w:rsidR="00FC6664" w:rsidRDefault="00FC6664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</w:p>
    <w:p w14:paraId="3EF8E786" w14:textId="77777777" w:rsidR="00FC6664" w:rsidRDefault="00FC6664">
      <w:pPr>
        <w:spacing w:after="0" w:line="240" w:lineRule="auto"/>
        <w:ind w:firstLine="567"/>
        <w:rPr>
          <w:rFonts w:ascii="Times New Roman" w:hAnsi="Times New Roman"/>
          <w:spacing w:val="-1"/>
          <w:sz w:val="28"/>
        </w:rPr>
      </w:pPr>
    </w:p>
    <w:p w14:paraId="61010000" w14:textId="7A1B7CF1" w:rsidR="00744D76" w:rsidRDefault="000354D2" w:rsidP="00AB6F32">
      <w:pPr>
        <w:spacing w:after="0"/>
        <w:ind w:firstLine="70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3.2. Информационно-методические ресурсы</w:t>
      </w:r>
    </w:p>
    <w:p w14:paraId="62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Информационно-методическое обеспечение включает:</w:t>
      </w:r>
    </w:p>
    <w:p w14:paraId="63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информационную базу данных автономного округа «Прикладное программное обеспечение «Автоматизированная система обработки информации»;</w:t>
      </w:r>
    </w:p>
    <w:p w14:paraId="64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информационно-раздаточные материалы: буклеты, памятки, брошюры;</w:t>
      </w:r>
    </w:p>
    <w:p w14:paraId="65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размещение информационных и методических материалов по реализации программы на официальном сайте, социальных сетях, официальных аккаунтах учреждения, СМИ;</w:t>
      </w:r>
    </w:p>
    <w:p w14:paraId="04E94787" w14:textId="563848D3" w:rsidR="00AB6F32" w:rsidRDefault="000354D2" w:rsidP="00FC6664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методические рекомендации по организации социальной занятости </w:t>
      </w:r>
      <w:r>
        <w:rPr>
          <w:rFonts w:ascii="Times New Roman" w:hAnsi="Times New Roman"/>
          <w:sz w:val="28"/>
        </w:rPr>
        <w:t>ФГБУ «Федеральный научно-образовательный центр медико-социальной экспертизы и реабилитации им. Г.А. Альбрехта» Министерства труда и социальной защиты Российской Федерации.</w:t>
      </w:r>
    </w:p>
    <w:p w14:paraId="67010000" w14:textId="0B952EC7" w:rsidR="00744D76" w:rsidRDefault="000354D2" w:rsidP="00AB6F32">
      <w:pPr>
        <w:spacing w:after="0"/>
        <w:ind w:firstLine="70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3.3. Материально-технические ресурсы</w:t>
      </w:r>
    </w:p>
    <w:p w14:paraId="68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Материально-техническое обеспечение осуществляется в рамках имеющейся материально-технической базы учреждения.</w:t>
      </w:r>
    </w:p>
    <w:p w14:paraId="65E261CA" w14:textId="484EA5E3" w:rsidR="00AB6F32" w:rsidRPr="00FC6664" w:rsidRDefault="000354D2" w:rsidP="00FC6664">
      <w:pPr>
        <w:spacing w:after="0"/>
        <w:ind w:firstLine="709"/>
        <w:contextualSpacing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Помещения (комнаты), предназначенные для творческой, развивающей деятельности, специальные помещения для формирования навыков бытового обслуживания (стирка, уборка помещения, уборка территории и пр.), хозяйственные объекты на территории (клумбы, газоны, теплицы и т.п.) оборудованы в соответствии с запросами и возможностями инвалидов, включенных в социальную занятость.</w:t>
      </w:r>
    </w:p>
    <w:p w14:paraId="6A010000" w14:textId="75303A44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z w:val="28"/>
        </w:rPr>
        <w:t>3.4. Финансовое обеспечение</w:t>
      </w:r>
    </w:p>
    <w:p w14:paraId="6B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Финансовое обеспечение деятельности учреждения осуществляется в рамках текущего финансирования их деятельности, предусмотренного бюджетом Ханты-Мансийского автономного округа – Югры на текущий финансовый год и плановый период в соответствии с уставными целями и задачами деятельности организации.</w:t>
      </w:r>
    </w:p>
    <w:p w14:paraId="6C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Финансирование мероприятий по организации социальной реабилитации и социального сопровождения может также осуществляться за счет средств:</w:t>
      </w:r>
    </w:p>
    <w:p w14:paraId="6D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полученных от осуществления приносящей доход деятельности, доходов от оказания платных услуг;</w:t>
      </w:r>
    </w:p>
    <w:p w14:paraId="6E010000" w14:textId="77777777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добровольных пожертвований и целевых взносов юридических и физических лиц;</w:t>
      </w:r>
    </w:p>
    <w:p w14:paraId="6F010000" w14:textId="38CE7420" w:rsidR="00744D76" w:rsidRDefault="000354D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pacing w:val="-4"/>
          <w:sz w:val="28"/>
          <w:highlight w:val="white"/>
        </w:rPr>
        <w:t>иных источников, не запрещенных законодательством Российской Федерации.</w:t>
      </w:r>
    </w:p>
    <w:p w14:paraId="465DC4A0" w14:textId="77777777" w:rsidR="00AB6F32" w:rsidRDefault="00AB6F32" w:rsidP="00AB6F32">
      <w:pPr>
        <w:spacing w:after="0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white"/>
        </w:rPr>
      </w:pPr>
    </w:p>
    <w:p w14:paraId="70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ЭФФЕКТИВНОСТЬ РЕАЛИЗАЦИИ ПРОГРАММЫ</w:t>
      </w:r>
    </w:p>
    <w:p w14:paraId="71010000" w14:textId="5112EE07" w:rsidR="00744D76" w:rsidRDefault="000354D2" w:rsidP="00AB6F32">
      <w:pPr>
        <w:tabs>
          <w:tab w:val="left" w:pos="170"/>
        </w:tabs>
        <w:spacing w:after="0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Критерии эффективности программы</w:t>
      </w:r>
    </w:p>
    <w:p w14:paraId="72010000" w14:textId="77777777" w:rsidR="00744D76" w:rsidRDefault="000354D2" w:rsidP="00AB6F32">
      <w:pPr>
        <w:numPr>
          <w:ilvl w:val="0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критерии:</w:t>
      </w:r>
    </w:p>
    <w:p w14:paraId="73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инвалидов молодого возраста, заявившихся к участию в программе;</w:t>
      </w:r>
    </w:p>
    <w:p w14:paraId="74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примененных тестовых испытаний (проб) для определения ресурсов формирования трудовых навыков участника программы;</w:t>
      </w:r>
    </w:p>
    <w:p w14:paraId="75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трудовых навыков, определяющих сформированность видов работ;</w:t>
      </w:r>
    </w:p>
    <w:p w14:paraId="76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участников программы заполнивших анкету удовлетворенности получаемых услуг.</w:t>
      </w:r>
    </w:p>
    <w:p w14:paraId="77010000" w14:textId="77777777" w:rsidR="00744D76" w:rsidRDefault="000354D2" w:rsidP="00AB6F32">
      <w:pPr>
        <w:numPr>
          <w:ilvl w:val="0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Качественные критерии:</w:t>
      </w:r>
    </w:p>
    <w:p w14:paraId="78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инвалидов молодого возраста от заявившихся, принявших участие в программе;</w:t>
      </w:r>
    </w:p>
    <w:p w14:paraId="79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испытаний (проб), являющихся ресурсными для развития трудовых навыков;</w:t>
      </w:r>
    </w:p>
    <w:p w14:paraId="7A010000" w14:textId="77777777" w:rsidR="00744D76" w:rsidRDefault="000354D2" w:rsidP="00AB6F32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сформированности трудовых навыков выявленных ресурсных работ;</w:t>
      </w:r>
    </w:p>
    <w:p w14:paraId="75548165" w14:textId="1552DC48" w:rsidR="00AB6F32" w:rsidRPr="00FC6664" w:rsidRDefault="000354D2" w:rsidP="00FC6664">
      <w:pPr>
        <w:numPr>
          <w:ilvl w:val="1"/>
          <w:numId w:val="8"/>
        </w:numPr>
        <w:tabs>
          <w:tab w:val="left" w:pos="1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удовлетворенность качеством участия в программе</w:t>
      </w:r>
    </w:p>
    <w:p w14:paraId="7C010000" w14:textId="1F35FDC0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Социальный эффект.</w:t>
      </w:r>
    </w:p>
    <w:p w14:paraId="7D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85 % участников программы от заявившихся инвалидов молодого возраста с 3 степенью ограничения к трудовой деятельности.</w:t>
      </w:r>
    </w:p>
    <w:p w14:paraId="7E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35% испытаний (проб), являющихся ресурсными для развития трудовых навыков инвалидов молодого возраста с 3 степенью ограничения к трудовой деятельности.</w:t>
      </w:r>
    </w:p>
    <w:p w14:paraId="7F010000" w14:textId="77777777" w:rsidR="00744D76" w:rsidRDefault="000354D2" w:rsidP="00AB6F32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15% сформированных навыков выявленных ресурсных работ.</w:t>
      </w:r>
    </w:p>
    <w:p w14:paraId="5F4C9114" w14:textId="0C3ECA23" w:rsidR="00AB6F32" w:rsidRDefault="000354D2" w:rsidP="00FC6664">
      <w:pPr>
        <w:tabs>
          <w:tab w:val="left" w:pos="170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90% удовлетворенность качеством предоставляемых услуг по социальной занятости.</w:t>
      </w:r>
    </w:p>
    <w:p w14:paraId="187E29F4" w14:textId="45F4E6F1" w:rsidR="00744D76" w:rsidRDefault="000354D2" w:rsidP="00AB6F32">
      <w:pPr>
        <w:tabs>
          <w:tab w:val="left" w:pos="170"/>
        </w:tabs>
        <w:spacing w:after="0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Ожидаемый результат.</w:t>
      </w:r>
    </w:p>
    <w:p w14:paraId="3B1C2F69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1. Созданы условия для организации различных форм продуктивной и развивающей деятельности (кадровые, материально-технические, информационно-методические ресурсы).</w:t>
      </w:r>
    </w:p>
    <w:p w14:paraId="4353AAB5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Организована система эффективного межведомственного взаимодействия.</w:t>
      </w:r>
    </w:p>
    <w:p w14:paraId="7BC8BA3E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Повышено качество жизни инвалидов путем организации их участия в социальной занятости, путем освоения элементарных трудовых </w:t>
      </w:r>
      <w:r>
        <w:rPr>
          <w:rFonts w:ascii="Times New Roman" w:hAnsi="Times New Roman"/>
          <w:sz w:val="28"/>
        </w:rPr>
        <w:lastRenderedPageBreak/>
        <w:t>навыков, применения их под разумным руководством специалистов учреждения и ощущения себя востребованным обществом (количественный охват услугой, доля с положительной динамикой).</w:t>
      </w:r>
    </w:p>
    <w:p w14:paraId="5E9DCA38" w14:textId="77777777" w:rsidR="00744D76" w:rsidRDefault="000354D2" w:rsidP="00AB6F32">
      <w:pPr>
        <w:tabs>
          <w:tab w:val="left" w:pos="29"/>
          <w:tab w:val="left" w:pos="596"/>
        </w:tabs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Удовлетворенность получателей социальных услуг.</w:t>
      </w:r>
    </w:p>
    <w:p w14:paraId="1ECED630" w14:textId="77777777" w:rsidR="00AB6F32" w:rsidRDefault="00AB6F32" w:rsidP="00AB6F32">
      <w:pPr>
        <w:spacing w:after="0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BF03E39" w14:textId="77777777" w:rsidR="00E52991" w:rsidRDefault="00E52991" w:rsidP="009A3730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D298F92" w14:textId="0D6B6437" w:rsidR="00744D76" w:rsidRPr="00AB6F32" w:rsidRDefault="000354D2" w:rsidP="00E52991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B6F32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14:paraId="3E75D7C3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Российской Федерации от 18.12.2021 г. № 3711-р «Об утверждении Концепции развития в Российской Федерации системы комплексной реабилитации и абилитации инвалидов, в том числе детей-инвалидов, на период до 2025 года».</w:t>
      </w:r>
    </w:p>
    <w:p w14:paraId="49E33A44" w14:textId="03672B29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Федеральный закон от 28 апреля 2023 г. </w:t>
      </w:r>
      <w:r w:rsidR="00AB6F32">
        <w:rPr>
          <w:rFonts w:ascii="Times New Roman" w:hAnsi="Times New Roman"/>
          <w:spacing w:val="2"/>
          <w:sz w:val="28"/>
        </w:rPr>
        <w:t>№</w:t>
      </w:r>
      <w:r>
        <w:rPr>
          <w:rFonts w:ascii="Times New Roman" w:hAnsi="Times New Roman"/>
          <w:spacing w:val="2"/>
          <w:sz w:val="28"/>
        </w:rPr>
        <w:t xml:space="preserve"> 137-ФЗ </w:t>
      </w:r>
      <w:r w:rsidR="00AB6F32">
        <w:rPr>
          <w:rFonts w:ascii="Times New Roman" w:hAnsi="Times New Roman"/>
          <w:spacing w:val="2"/>
          <w:sz w:val="28"/>
        </w:rPr>
        <w:t>«</w:t>
      </w:r>
      <w:r>
        <w:rPr>
          <w:rFonts w:ascii="Times New Roman" w:hAnsi="Times New Roman"/>
          <w:spacing w:val="2"/>
          <w:sz w:val="28"/>
        </w:rPr>
        <w:t>О внесении изменений в отдельные законодательные акты Российской Федерации</w:t>
      </w:r>
      <w:r w:rsidR="00AB6F32">
        <w:rPr>
          <w:rFonts w:ascii="Times New Roman" w:hAnsi="Times New Roman"/>
          <w:spacing w:val="2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D3F2828" w14:textId="7AF85810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24 ноября 1995 года </w:t>
      </w:r>
      <w:r w:rsidR="00AB6F32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181-ФЗ </w:t>
      </w:r>
      <w:r w:rsidR="00AB6F32">
        <w:rPr>
          <w:rFonts w:ascii="Times New Roman" w:hAnsi="Times New Roman"/>
          <w:sz w:val="28"/>
        </w:rPr>
        <w:br/>
        <w:t>«</w:t>
      </w:r>
      <w:r>
        <w:rPr>
          <w:rFonts w:ascii="Times New Roman" w:hAnsi="Times New Roman"/>
          <w:sz w:val="28"/>
        </w:rPr>
        <w:t>О социальной защите инвалидов в Российской Федерации</w:t>
      </w:r>
      <w:r w:rsidR="00AB6F3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AF45E1F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Пособие по сопровождению людей с РАС и другими нарушениями интеллектуального развития в процессе общественно-полезной дневной трудовой занятости. – [2-е изд.]. – М.: 2017. – 48 с.</w:t>
      </w:r>
    </w:p>
    <w:p w14:paraId="3BCBB210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Сопровождаемая дневная трудовая занятость молодых инвалидов с интеллектуальными нарушениями (практическое пособие по организации дневной занятости в учреждениях социального обслуживания). – Красноярск – 2019. – 120с. </w:t>
      </w:r>
    </w:p>
    <w:p w14:paraId="107AF1BF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Сопровождаемое проживание в Российской Федерации: Метод. пособие / О.Н. Владимирова, Л.А. Кожушко, Э.Н. Демина, Н.П. Лемке, Е.М. Старобина, Е.О. </w:t>
      </w:r>
      <w:proofErr w:type="spellStart"/>
      <w:r>
        <w:rPr>
          <w:rFonts w:ascii="Times New Roman" w:hAnsi="Times New Roman"/>
          <w:sz w:val="28"/>
        </w:rPr>
        <w:t>Гордиевская</w:t>
      </w:r>
      <w:proofErr w:type="spellEnd"/>
      <w:r>
        <w:rPr>
          <w:rFonts w:ascii="Times New Roman" w:hAnsi="Times New Roman"/>
          <w:sz w:val="28"/>
        </w:rPr>
        <w:t xml:space="preserve">, М.А. </w:t>
      </w:r>
      <w:proofErr w:type="spellStart"/>
      <w:r>
        <w:rPr>
          <w:rFonts w:ascii="Times New Roman" w:hAnsi="Times New Roman"/>
          <w:sz w:val="28"/>
        </w:rPr>
        <w:t>Урманчеева</w:t>
      </w:r>
      <w:proofErr w:type="spellEnd"/>
      <w:r>
        <w:rPr>
          <w:rFonts w:ascii="Times New Roman" w:hAnsi="Times New Roman"/>
          <w:sz w:val="28"/>
        </w:rPr>
        <w:t xml:space="preserve">/ под общ. ред. проф. Г.Н. Пономаренко. – 2-е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и доп. ООО «ЦИАЦАН» – СПб; 2020. – 183 с.</w:t>
      </w:r>
    </w:p>
    <w:p w14:paraId="5798EF5F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Старобина Е.М., Владимирова О.Н., </w:t>
      </w:r>
      <w:proofErr w:type="spellStart"/>
      <w:r>
        <w:rPr>
          <w:rFonts w:ascii="Times New Roman" w:hAnsi="Times New Roman"/>
          <w:sz w:val="28"/>
        </w:rPr>
        <w:t>Корельская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Македонова</w:t>
      </w:r>
      <w:proofErr w:type="spellEnd"/>
      <w:r>
        <w:rPr>
          <w:rFonts w:ascii="Times New Roman" w:hAnsi="Times New Roman"/>
          <w:sz w:val="28"/>
        </w:rPr>
        <w:t xml:space="preserve"> И.Е., Николаева Ю.Б., </w:t>
      </w:r>
      <w:proofErr w:type="spellStart"/>
      <w:r>
        <w:rPr>
          <w:rFonts w:ascii="Times New Roman" w:hAnsi="Times New Roman"/>
          <w:sz w:val="28"/>
        </w:rPr>
        <w:t>Шеломанова</w:t>
      </w:r>
      <w:proofErr w:type="spellEnd"/>
      <w:r>
        <w:rPr>
          <w:rFonts w:ascii="Times New Roman" w:hAnsi="Times New Roman"/>
          <w:sz w:val="28"/>
        </w:rPr>
        <w:t xml:space="preserve"> Т.Н. Социально-трудовая реабилитация инвалидов с умственной отсталостью в Санкт-Петербурге: Методическое пособие. – СПб.: КСП СПб, 2009. - 170 с.</w:t>
      </w:r>
    </w:p>
    <w:p w14:paraId="2123F830" w14:textId="77777777" w:rsidR="00744D76" w:rsidRDefault="000354D2" w:rsidP="00AB6F32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Старобина Е.М., </w:t>
      </w:r>
      <w:proofErr w:type="spellStart"/>
      <w:r>
        <w:rPr>
          <w:rFonts w:ascii="Times New Roman" w:hAnsi="Times New Roman"/>
          <w:sz w:val="28"/>
        </w:rPr>
        <w:t>Гордиевская</w:t>
      </w:r>
      <w:proofErr w:type="spellEnd"/>
      <w:r>
        <w:rPr>
          <w:rFonts w:ascii="Times New Roman" w:hAnsi="Times New Roman"/>
          <w:sz w:val="28"/>
        </w:rPr>
        <w:t xml:space="preserve"> Е.О., Рябцев М.В. Организация социальной занятости инвалидов: Методические рекомендации. – М.: ФГБУ ФНОЦ МСЭ и Р им. Г.А. Альбрехта Минтруда России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- 2023. - 73 с.</w:t>
      </w:r>
    </w:p>
    <w:p w14:paraId="7BF519C2" w14:textId="77777777" w:rsidR="00744D76" w:rsidRDefault="00744D76" w:rsidP="00AB6F32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326BF07" w14:textId="1C9767AA" w:rsidR="00744D76" w:rsidRPr="00DB13AF" w:rsidRDefault="00AB6F32" w:rsidP="00DB13AF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  <w:r w:rsidR="000354D2"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14:paraId="6C531701" w14:textId="77777777" w:rsidR="00AB6F32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6BE8C17E" w14:textId="77777777" w:rsidR="00AB6F32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инвалидов </w:t>
      </w:r>
    </w:p>
    <w:p w14:paraId="3FA33791" w14:textId="77777777" w:rsidR="00AB6F32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 3 степенью ограничения способности к трудовой деятельности в условиях </w:t>
      </w:r>
    </w:p>
    <w:p w14:paraId="7A02FB0B" w14:textId="5B53F9CE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5F65D5F2" w14:textId="77777777" w:rsidR="00744D76" w:rsidRPr="00DB13AF" w:rsidRDefault="00744D76" w:rsidP="00DB13A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D95FB" w14:textId="77777777" w:rsidR="00744D76" w:rsidRPr="00DB13AF" w:rsidRDefault="000354D2" w:rsidP="00DB13A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Опросник «Оценка нарушений автономии инвалида в части самостоятельного выполнения трудовой деятельности»</w:t>
      </w:r>
    </w:p>
    <w:tbl>
      <w:tblPr>
        <w:tblW w:w="9782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6"/>
        <w:gridCol w:w="5539"/>
        <w:gridCol w:w="1261"/>
        <w:gridCol w:w="1418"/>
      </w:tblGrid>
      <w:tr w:rsidR="00744D76" w:rsidRPr="00DB13AF" w14:paraId="38B8CE6B" w14:textId="77777777" w:rsidTr="00AB6F32">
        <w:trPr>
          <w:trHeight w:val="2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F9BB2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4C983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Домен по МКФ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39C3A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Вопросы по разделам МКФ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D7D3DCE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44D76" w:rsidRPr="00DB13AF" w14:paraId="301347DF" w14:textId="77777777" w:rsidTr="00AB6F32">
        <w:trPr>
          <w:trHeight w:val="23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3BCC2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9FD28CE" w14:textId="77777777" w:rsidR="00744D76" w:rsidRPr="00DB13AF" w:rsidRDefault="000354D2" w:rsidP="00DB13AF">
            <w:pPr>
              <w:tabs>
                <w:tab w:val="left" w:pos="364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ОБУЧЕНИЕ И ПРИМЕНЕНИЕ ЗНАНИЙ</w:t>
            </w:r>
          </w:p>
        </w:tc>
      </w:tr>
      <w:tr w:rsidR="00744D76" w:rsidRPr="00DB13AF" w14:paraId="79E36212" w14:textId="77777777" w:rsidTr="00AB6F32">
        <w:trPr>
          <w:trHeight w:val="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F21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C33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BA8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 процессе выполнения задания, деятельности достаточно внимателен, целенаправлен и сосредоточен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855A3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71947673" w14:textId="77777777" w:rsidTr="00AB6F32">
        <w:trPr>
          <w:trHeight w:val="25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482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8EB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987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Доводит задание, работу, иную деятельность до конца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E28E2E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6CC4F599" w14:textId="77777777" w:rsidTr="00AB6F32">
        <w:trPr>
          <w:trHeight w:val="1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1A21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A443A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ОБЩИЕ ЗАДАЧИ И ТРЕБОВАНИЯ</w:t>
            </w:r>
          </w:p>
        </w:tc>
      </w:tr>
      <w:tr w:rsidR="00744D76" w:rsidRPr="00DB13AF" w14:paraId="64DC2E32" w14:textId="77777777" w:rsidTr="00AB6F32">
        <w:trPr>
          <w:trHeight w:val="2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DFC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80A1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d2100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936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Может выполнять простые задания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57AEDD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0DC53F52" w14:textId="77777777" w:rsidTr="00AB6F32">
        <w:trPr>
          <w:trHeight w:val="61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332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8CDE5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729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рабочий распорядок, следует ему. Приходит вовремя к началу занятий, работы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6DE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3B0D48D1" w14:textId="77777777" w:rsidTr="00AB6F32">
        <w:trPr>
          <w:trHeight w:val="2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E9E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31B2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3229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Следует инструкциям и правилам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2715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1F3FB211" w14:textId="77777777" w:rsidTr="00AB6F32">
        <w:trPr>
          <w:trHeight w:val="26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F3AE4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7302CF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МОБИЛЬНОСТЬ</w:t>
            </w:r>
          </w:p>
        </w:tc>
      </w:tr>
      <w:tr w:rsidR="00744D76" w:rsidRPr="00DB13AF" w14:paraId="03D74605" w14:textId="77777777" w:rsidTr="00AB6F32">
        <w:trPr>
          <w:trHeight w:val="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FB1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3F3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d440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AC86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Владеет простыми рабочими инструментами (ножницами, молотком, степлером и пр.)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EC431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71D84456" w14:textId="77777777" w:rsidTr="00AB6F32">
        <w:trPr>
          <w:trHeight w:val="2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CDCF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D56D8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ГЛАВНЫЕ СФЕРЫ ЖИЗНИ</w:t>
            </w:r>
          </w:p>
        </w:tc>
      </w:tr>
      <w:tr w:rsidR="00744D76" w:rsidRPr="00DB13AF" w14:paraId="200B53C6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851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81E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07E9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Участвует в какой-либо трудовой, продуктивной/развивающей деятельности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C552EF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1C5FE63E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883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B125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CA0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Проявляет интерес к трудовой, продуктивной/развивающей деятельности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603D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09153AB7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0A973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5AD8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07E8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Знает, где взять материалы, инструменты для выполнения задания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1749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27BF9784" w14:textId="77777777" w:rsidTr="00AB6F32">
        <w:trPr>
          <w:trHeight w:val="5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473D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B0F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202F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где найти информацию для выполнения задания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2F96F8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3C44B7BE" w14:textId="77777777" w:rsidTr="00AB6F32">
        <w:trPr>
          <w:trHeight w:val="2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45A3F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A7250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ПРОДУКЦИЯ И ТЕХНОЛОГИИ</w:t>
            </w:r>
          </w:p>
        </w:tc>
      </w:tr>
      <w:tr w:rsidR="00744D76" w:rsidRPr="00DB13AF" w14:paraId="511CEC6A" w14:textId="77777777" w:rsidTr="00AB6F32">
        <w:trPr>
          <w:trHeight w:val="7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B5F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723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e135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654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Необходимость оборудования, изделий и технологий, используемых при обучении, при выполнении практической/ творческой деятельности, в том числе трудовой для облегчения труда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81F83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4D76" w:rsidRPr="00DB13AF" w14:paraId="5DA67772" w14:textId="77777777" w:rsidTr="00AB6F32">
        <w:trPr>
          <w:trHeight w:val="286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5641418E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 выраженности нарушения автономии инвалида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207CC911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Оценка автономии в части самостоятельного выполнения трудовой деятельности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6E3A5AE7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Периодичность услуг сопровождения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4FBE45EE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Оценка потребности в сопровождении трудовой деятельности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518D9899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Тип периодичности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4023F6F4" w14:textId="77777777" w:rsidTr="00AB6F32">
        <w:trPr>
          <w:trHeight w:val="290"/>
        </w:trPr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C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020000" w14:textId="77777777" w:rsidR="00744D76" w:rsidRPr="00DB13AF" w:rsidRDefault="00744D76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02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02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02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1020000" w14:textId="77777777" w:rsidR="00744D76" w:rsidRPr="00DB13AF" w:rsidRDefault="00744D76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744D76" w:rsidRPr="00DB13AF" w:rsidSect="00C60EEB">
          <w:headerReference w:type="default" r:id="rId8"/>
          <w:pgSz w:w="11906" w:h="16838"/>
          <w:pgMar w:top="1134" w:right="1276" w:bottom="1134" w:left="1559" w:header="709" w:footer="709" w:gutter="0"/>
          <w:cols w:space="720"/>
          <w:titlePg/>
        </w:sectPr>
      </w:pPr>
    </w:p>
    <w:p w14:paraId="1202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302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опроснику «Оценка нарушений автономии инвалида </w:t>
      </w:r>
    </w:p>
    <w:p w14:paraId="14020000" w14:textId="34FD2C23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части самостоятельного выполнения трудовой деятельности</w:t>
      </w:r>
    </w:p>
    <w:p w14:paraId="6F931334" w14:textId="77777777" w:rsidR="00AB6F32" w:rsidRPr="00DB13AF" w:rsidRDefault="00AB6F3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5020000" w14:textId="77777777" w:rsidR="00744D76" w:rsidRPr="00DB13AF" w:rsidRDefault="000354D2" w:rsidP="00DB13A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Количественная система оценки нарушений автономии инвалида в части самостоятельного выполнения трудовой деятельности в баллах</w:t>
      </w:r>
    </w:p>
    <w:tbl>
      <w:tblPr>
        <w:tblW w:w="0" w:type="auto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052"/>
        <w:gridCol w:w="2180"/>
        <w:gridCol w:w="2216"/>
        <w:gridCol w:w="2238"/>
        <w:gridCol w:w="2269"/>
        <w:gridCol w:w="2228"/>
      </w:tblGrid>
      <w:tr w:rsidR="00744D76" w:rsidRPr="00DB13AF" w14:paraId="3357767F" w14:textId="77777777" w:rsidTr="009E74E8">
        <w:trPr>
          <w:trHeight w:val="87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Домен МКФ</w:t>
            </w:r>
          </w:p>
        </w:tc>
        <w:tc>
          <w:tcPr>
            <w:tcW w:w="2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Основные показатели автономии инвалида в части самостоятельного выполнения трудовой деятельности</w:t>
            </w:r>
          </w:p>
        </w:tc>
        <w:tc>
          <w:tcPr>
            <w:tcW w:w="11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Нарушения основных показателей автономии инвалида в части самостоятельного выполнения трудовой деятельности в баллах</w:t>
            </w:r>
          </w:p>
        </w:tc>
      </w:tr>
      <w:tr w:rsidR="00744D76" w:rsidRPr="00DB13AF" w14:paraId="33695D4A" w14:textId="77777777" w:rsidTr="009E74E8">
        <w:trPr>
          <w:trHeight w:val="1235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9BABB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D748C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CE5D2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20000" w14:textId="78549F95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  <w:p w14:paraId="1B020000" w14:textId="617B1455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 нарушений автономии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 балл незначительные нарушения автономии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0000" w14:textId="49C7EECC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14:paraId="1E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умеренно выраженные нарушения автономии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20000" w14:textId="1620F3DC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14:paraId="20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выраженные нарушения автономии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20000" w14:textId="0937FA0B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14:paraId="22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значительно выраженные нарушения автономии</w:t>
            </w:r>
          </w:p>
        </w:tc>
      </w:tr>
      <w:tr w:rsidR="00744D76" w:rsidRPr="00DB13AF" w14:paraId="6C2CBBF8" w14:textId="77777777" w:rsidTr="009E74E8">
        <w:trPr>
          <w:trHeight w:val="27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ОБУЧЕНИЕ И ПРИМЕНЕНИЕ ЗНАНИЙ</w:t>
            </w:r>
          </w:p>
        </w:tc>
      </w:tr>
      <w:tr w:rsidR="00744D76" w:rsidRPr="00DB13AF" w14:paraId="0B33FC01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 процессе выполнения задания, деятельности достаточно внимателен, целенаправлен и сосредоточен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Удерживает внимание и целенаправленность деятельности в процессе ее выполнения, сконцентрирован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Внимание и целенаправленность деятельности в основном удерживает, но иногда отвлекается или жалуется на утомляемость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Для удержания внимания и целенаправленности деятельности во время выполнения деятельности необходимы организующие усилия, напоминание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Для удержания внимания и целенаправленности деятельности необходимо постоянное участие, значительная помощь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Внимание нарушено, не может сосредоточиться, не может выполнять целенаправленную деятельность в силу имеющихся особенностей или нарушений</w:t>
            </w:r>
          </w:p>
        </w:tc>
      </w:tr>
      <w:tr w:rsidR="00744D76" w:rsidRPr="00DB13AF" w14:paraId="64575CD9" w14:textId="77777777" w:rsidTr="009E74E8">
        <w:trPr>
          <w:trHeight w:val="5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d160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Доводит задание, работу, иную деятельность до конца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Доводит задание, работу, иную деятельность до конца регулярно и самостоятельно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 основном доводит задание до конца, но иногда требуется побуждение или контроль со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стороны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Часто бросает занятие на середине, например, если ленится, или допускает ошибку,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если нужны дополнительные усилия, необходима организующая помощь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довести до конца только отдельные действия, не может выполнить задание полностью,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требуется значительная помощь других лиц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может выполнить задание, даже отдельные действия до конца в силу имеющихся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или нарушений</w:t>
            </w:r>
          </w:p>
        </w:tc>
      </w:tr>
      <w:tr w:rsidR="00744D76" w:rsidRPr="00DB13AF" w14:paraId="0691CA4D" w14:textId="77777777" w:rsidTr="009E74E8">
        <w:trPr>
          <w:trHeight w:val="275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ОБЩИЕ ЗАДАЧИ И ТРЕБОВАНИЯ</w:t>
            </w:r>
          </w:p>
        </w:tc>
      </w:tr>
      <w:tr w:rsidR="00744D76" w:rsidRPr="00DB13AF" w14:paraId="220A9ACE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d2100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Может выполнять простые задания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Выполняет простые задания четко, уверенно, безопасно, с оптимальным приложением усилий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Выполняет простые задания с дополнительными усилиями или немного замедленно, но с достижением желаемого результата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Выполняет простые задания медленно, неуверенно, совершает ошибки, требуется организующая помощь со стороны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Может выполнить только отдельные действия со значительной помощью другого лица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может выполнять даже простые действия/ операции вследствие имеющихся особенностей или нарушений</w:t>
            </w:r>
          </w:p>
        </w:tc>
      </w:tr>
      <w:tr w:rsidR="00744D76" w:rsidRPr="00DB13AF" w14:paraId="0BE19879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рабочий распорядок, следует ему. </w:t>
            </w:r>
          </w:p>
          <w:p w14:paraId="4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Приходит вовремя к началу занятий, работы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рабочий распорядок, следует ему. </w:t>
            </w:r>
          </w:p>
          <w:p w14:paraId="4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Приходит вовремя к началу занятий, работы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Следует принятому распорядку, но необходимы напоминания и контроль со стороны. Периодически опаздывает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 принятый распорядок. К началу занятий, полезной/ творческой деятельности его сопровождает помощник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может усвоить распорядок занятий. Требуется значительная помощь для его выполнения, необходим постоянный контроль, напоминание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может следовать принятому распорядку вследствие имеющихся особенностей или нарушений</w:t>
            </w:r>
          </w:p>
        </w:tc>
      </w:tr>
      <w:tr w:rsidR="00744D76" w:rsidRPr="00DB13AF" w14:paraId="68A2FFF2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d2302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Следует инструкциям и правилам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 и следует правилам, верно выполняет инструкции, имеет достаточный опыт работы или иной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деятельности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 и следует правилам, верно следует инструкциям, но не имеет достаточного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Понимает правила, инструкции при дополнительных разъяснениях, следует им при незначительной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(напоминании, контроле) других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понять только простые правила или выполнить только простые побуждающие или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запрещающие инструкции. Или по отношению к правилам выражает протест. Требуется значительная помощь для их выполнения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понимает инструкции, правила и/или не может выполнить в силу имеющихся особенностей или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нарушений</w:t>
            </w:r>
          </w:p>
        </w:tc>
      </w:tr>
      <w:tr w:rsidR="00744D76" w:rsidRPr="00DB13AF" w14:paraId="5041C446" w14:textId="77777777" w:rsidTr="009E74E8">
        <w:trPr>
          <w:trHeight w:val="18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МОБИЛЬНОСТЬ</w:t>
            </w:r>
          </w:p>
        </w:tc>
      </w:tr>
      <w:tr w:rsidR="00744D76" w:rsidRPr="00DB13AF" w14:paraId="061397B6" w14:textId="77777777" w:rsidTr="009E74E8">
        <w:trPr>
          <w:trHeight w:val="5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d440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0000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Владеет простыми рабочими инструментами (ножницами, молотком, степлером и пр.)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Пользуется простыми рабочими инструментами четко, уверенно, безопасно, с оптимальным приложением усилий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Пользуется рабочими инструментами с дополнительными усилиями или немного замедленно, но с достижением желаемого результата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Пользуется только некоторыми наиболее безопасными рабочими инструментами, требуется организующая помощь со стороны других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Выполняет только отдельные небезопасные действия с использованием простых рабочих инструментов со значительной помощью других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Использование рабочих инструментов невозможно или небезопасно в силу имеющихся особенностей или тяжести нарушений</w:t>
            </w:r>
          </w:p>
        </w:tc>
      </w:tr>
      <w:tr w:rsidR="00744D76" w:rsidRPr="00DB13AF" w14:paraId="38AFD245" w14:textId="77777777" w:rsidTr="009E74E8">
        <w:trPr>
          <w:trHeight w:val="22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ГЛАВНЫЕ СФЕРЫ ЖИЗНИ</w:t>
            </w:r>
          </w:p>
        </w:tc>
      </w:tr>
      <w:tr w:rsidR="00744D76" w:rsidRPr="00DB13AF" w14:paraId="4C2280E6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Участвует в какой-либо трудовой, продуктивной/</w:t>
            </w:r>
          </w:p>
          <w:p w14:paraId="5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развивающей деятельности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Участвует в трудовой или иной продуктивной деятельности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Участвует в трудовой или иной продуктивной деятельности нерегулярно в силу разных причин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Участвует в трудовой или иной продуктивной деятельности нерегулярно, только, если вовлекается другими людьми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Отказывается от полезных занятий или работы из-за пассивности или по другим причинами, необходима постоянная значительная помощь для привлечения к занятиям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участвует в продуктивной/</w:t>
            </w:r>
          </w:p>
          <w:p w14:paraId="6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творческой деятельности в силу имеющихся особенностей или тяжести нарушений</w:t>
            </w:r>
          </w:p>
        </w:tc>
      </w:tr>
      <w:tr w:rsidR="00744D76" w:rsidRPr="00DB13AF" w14:paraId="62B7DD9B" w14:textId="77777777" w:rsidTr="009E74E8">
        <w:trPr>
          <w:trHeight w:val="8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20000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Проявляет интерес к трудовой, продуктивной/</w:t>
            </w:r>
          </w:p>
          <w:p w14:paraId="6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развивающей деятельности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Высокая и стабильная мотивация, интерес к продуктивной деятельности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0000" w14:textId="30B44B9E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Периодически проявляет интерес. Понимает, что это необходимо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Мотивация и интерес к продуктивной деятельности поддерживается другими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Пассивен, не уверен в себе, апатичен, избегает трудностей и усилий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Мотивация к полезной деятельности, стремление к продуктивности отсутствуют в силу имеющихся особенностей или тяжести нарушений</w:t>
            </w:r>
          </w:p>
        </w:tc>
      </w:tr>
      <w:tr w:rsidR="00744D76" w:rsidRPr="00DB13AF" w14:paraId="42BD6C49" w14:textId="77777777" w:rsidTr="009E74E8">
        <w:trPr>
          <w:trHeight w:val="2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Знает, где взять материалы, инструменты для выполнения задания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0000" w14:textId="0FC5CBDC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какие необходимы материалы, инструменты для работы, занятий и где их взять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какие инструменты и материалы необходимы для работы, занятий и где их взять, частично самостоятельно организует рабочее пространство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Подбор инструментов и материалов для работы и занятий осуществляет с незначительной помощью другого человека, рабочее пространство и процесс занятий организованы другими людьми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Подбор инструментов и материалов для работы и занятий осуществляет со значительной помощью другого человека. Затрудняется описать материалы и инструменты для занятий, другой продуктивной деятельности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знает, какие необходимы материалы, инструменты для работы, занятий и где их взять в силу имеющихся особенностей или тяжести нарушений</w:t>
            </w:r>
          </w:p>
        </w:tc>
      </w:tr>
      <w:tr w:rsidR="00744D76" w:rsidRPr="00DB13AF" w14:paraId="77EFF25A" w14:textId="77777777" w:rsidTr="009E74E8">
        <w:trPr>
          <w:trHeight w:val="53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d855, d850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0000" w14:textId="77777777" w:rsidR="00744D76" w:rsidRPr="00DB13AF" w:rsidRDefault="000354D2" w:rsidP="00DB13AF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Знает, где найти информацию для выполнения задания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Находит необходимую информацию для выполнения работы, заданий. Знает, где найти дополнительную информацию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Находит необходимую информацию для выполнения работы, заданий с незначительной помощью другого лица. Имеет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небольшие затруднения при поиске и обращении за информацией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 необходимую информацию для выполнения работы, заданий, но не обращается за дополнительной информацией.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по получению новой информации исходит от других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 необходимую информацию для выполнения работы, заданий со значительной помощью другого лица. Не знает,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куда и к кому обращаться за нужной информацией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информации для выполнения работы, заданий невозможен в силу имеющихся особенностей или тяжести нарушений </w:t>
            </w:r>
          </w:p>
        </w:tc>
      </w:tr>
      <w:tr w:rsidR="00744D76" w:rsidRPr="00DB13AF" w14:paraId="4B314BA0" w14:textId="77777777" w:rsidTr="009E74E8">
        <w:trPr>
          <w:trHeight w:val="291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0000" w14:textId="77777777" w:rsidR="00744D76" w:rsidRPr="00DB13AF" w:rsidRDefault="000354D2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ПРОДУКЦИЯ И ТЕХНОЛОГИИ</w:t>
            </w:r>
          </w:p>
        </w:tc>
      </w:tr>
      <w:tr w:rsidR="00744D76" w:rsidRPr="00DB13AF" w14:paraId="4D89786B" w14:textId="77777777" w:rsidTr="009E74E8">
        <w:trPr>
          <w:trHeight w:val="2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000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e135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066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Необходимость оборудования, изделий и технологий, используемых при обучении, при выполнении практической/ творческой деятельности, в том числе трудовой для облегчения труда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7521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 необходимости в дополнительном оборудовании, изделиях и технологиях для обучения, выполнения работы, заданий, иной полезной деятельности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4E2D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Есть периодическая необходимость в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ассистивных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 xml:space="preserve"> технологиях для обучения, выполнения работы, заданий, иной полезной деятельности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9F05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Есть периодическая необходимость в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ассистивных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 xml:space="preserve"> технологиях, напоминании и контроле со стороны сопровождающего и в руководстве действиями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D55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Нуждается в изделиях и технологиях для облегчения труда, в непосредственном включении сопровождающего в процесс продуктивной деятельности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FF6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Неспособен к выполнению работы, заданий, иной полезной деятельности в силу имеющихся особенностей или тяжести нарушений даже при использовании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ассистивных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</w:tbl>
    <w:p w14:paraId="2DDD7996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48E4BBB" w14:textId="229C4192" w:rsidR="009E74E8" w:rsidRDefault="009E74E8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DE81E1D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0CD818C1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опроснику «Оценка нарушений автономии инвалида </w:t>
      </w:r>
    </w:p>
    <w:p w14:paraId="593A62E7" w14:textId="5A0025B9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части самостоятельного выполнения трудовой деятельности</w:t>
      </w:r>
    </w:p>
    <w:p w14:paraId="52B3FFA0" w14:textId="77777777" w:rsidR="00E21D2C" w:rsidRPr="00DB13AF" w:rsidRDefault="00E21D2C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FF11A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 xml:space="preserve">Общая оценка степени выраженности нарушений автономии инвалида в части самостоятельного выполнения </w:t>
      </w:r>
    </w:p>
    <w:p w14:paraId="4F7F42EC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 xml:space="preserve">трудовой деятельности и его потребности в сопровождении (помощи) для осуществления </w:t>
      </w:r>
    </w:p>
    <w:p w14:paraId="6037382A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 xml:space="preserve">трудовой или иной продуктивной/творческой деятельности </w:t>
      </w:r>
    </w:p>
    <w:tbl>
      <w:tblPr>
        <w:tblW w:w="0" w:type="auto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2551"/>
        <w:gridCol w:w="2986"/>
        <w:gridCol w:w="3112"/>
      </w:tblGrid>
      <w:tr w:rsidR="00744D76" w:rsidRPr="00DB13AF" w14:paraId="6D7FF52E" w14:textId="77777777" w:rsidTr="00E21D2C">
        <w:trPr>
          <w:trHeight w:val="19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9AB2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566AB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09D51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 выраженности нарушения автономии инвалида</w:t>
            </w:r>
          </w:p>
        </w:tc>
      </w:tr>
      <w:tr w:rsidR="00744D76" w:rsidRPr="00DB13AF" w14:paraId="58B8B3DE" w14:textId="77777777" w:rsidTr="00E21D2C">
        <w:trPr>
          <w:trHeight w:val="400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DCDDC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F5D58" w14:textId="77777777" w:rsidR="00744D76" w:rsidRPr="00DB13AF" w:rsidRDefault="00744D76" w:rsidP="00DB13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CCC70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 степень</w:t>
            </w:r>
          </w:p>
          <w:p w14:paraId="482BCBDD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4-11 баллов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8BBB2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 степень</w:t>
            </w:r>
          </w:p>
          <w:p w14:paraId="42857068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12-22 балла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63055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III степень</w:t>
            </w:r>
          </w:p>
          <w:p w14:paraId="7DE8EB97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23-33 балла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30154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IV степень</w:t>
            </w:r>
          </w:p>
          <w:p w14:paraId="6776EEEC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34-44 балла</w:t>
            </w:r>
          </w:p>
        </w:tc>
      </w:tr>
      <w:tr w:rsidR="00744D76" w:rsidRPr="00DB13AF" w14:paraId="303A5CE4" w14:textId="77777777" w:rsidTr="00E21D2C">
        <w:trPr>
          <w:trHeight w:val="5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2736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C880" w14:textId="53FE02DE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Оценка автономии инвалидов в части самостоятельного выполнения трудовой деятельности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6D3B4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Незначительные затруднения, не препятствующие выполнению трудовой деятельности самостоятельно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8E3D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Умеренно выраженные затруднения при выполнении трудовой деятельности, умеренная потребность в сопровождении (помощи)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7894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Выраженные затруднения при выполнении продуктивной/ творческой деятельности, выраженная потребность в сопровождении, значительной помощи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8502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Значительно выраженные затруднения, препятствующие выполнению продуктивной творческой/ деятельности, даже при постоянном сопровождении, значительной помощи</w:t>
            </w:r>
          </w:p>
        </w:tc>
      </w:tr>
      <w:tr w:rsidR="00744D76" w:rsidRPr="00DB13AF" w14:paraId="795542AC" w14:textId="77777777" w:rsidTr="00E21D2C">
        <w:trPr>
          <w:trHeight w:val="27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7563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39A6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Периодичность услуг сопровождения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514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Периодическое предоставление услуг по сопровождению трудовой 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C3B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Регулярное сопровождение 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178C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Постоянное сопровождение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4E6B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Выполнение каких- либо действия в рамках продуктивной/ творческой деятельности затруднительно даже при постоянном сопровождении, значительной помощи других </w:t>
            </w:r>
          </w:p>
        </w:tc>
      </w:tr>
      <w:tr w:rsidR="00744D76" w:rsidRPr="00DB13AF" w14:paraId="62F91803" w14:textId="77777777" w:rsidTr="00E21D2C">
        <w:trPr>
          <w:trHeight w:val="6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BE96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754F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Оценка потребности инвалида в сопровождении трудовой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1F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Периодическое предоставление услуг по сопровождению трудовой деятельности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инвалида или его работодателя в рамках сопровождения при содействии занятости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2340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Сопровождаемая трудовая деятельность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3042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Социальная занятость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1DEE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4D76" w:rsidRPr="00DB13AF" w14:paraId="4006F001" w14:textId="77777777" w:rsidTr="00E21D2C">
        <w:trPr>
          <w:trHeight w:val="21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B2228" w14:textId="77777777" w:rsidR="00744D76" w:rsidRPr="00DB13AF" w:rsidRDefault="000354D2" w:rsidP="00DB13AF">
            <w:pPr>
              <w:widowControl w:val="0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FDB1" w14:textId="77777777" w:rsidR="00744D76" w:rsidRPr="00DB13AF" w:rsidRDefault="000354D2" w:rsidP="00DB13AF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Тип периодичности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6731A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 тип периодичности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A7367" w14:textId="77777777" w:rsidR="00744D76" w:rsidRPr="00DB13AF" w:rsidRDefault="000354D2" w:rsidP="00DB13AF">
            <w:pPr>
              <w:spacing w:after="0" w:line="240" w:lineRule="auto"/>
              <w:ind w:right="-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 тип периодичности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10C7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III тип периодичности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A4BF" w14:textId="77777777" w:rsidR="00744D76" w:rsidRPr="00DB13AF" w:rsidRDefault="000354D2" w:rsidP="00DB13A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  <w:r w:rsidRPr="00DB13AF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14:paraId="65322E2D" w14:textId="77777777" w:rsidR="00744D76" w:rsidRPr="00DB13AF" w:rsidRDefault="00744D76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A05724" w14:textId="77777777" w:rsidR="00744D76" w:rsidRPr="00DB13AF" w:rsidRDefault="00744D76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744D76" w:rsidRPr="00DB13AF">
          <w:headerReference w:type="default" r:id="rId9"/>
          <w:pgSz w:w="16838" w:h="11906" w:orient="landscape"/>
          <w:pgMar w:top="1276" w:right="1134" w:bottom="1559" w:left="1418" w:header="709" w:footer="709" w:gutter="0"/>
          <w:cols w:space="720"/>
          <w:titlePg/>
        </w:sectPr>
      </w:pPr>
    </w:p>
    <w:p w14:paraId="3D3BDE3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14:paraId="3CC7B6AC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54B7B927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</w:t>
      </w:r>
    </w:p>
    <w:p w14:paraId="2746F0C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инвалидов с 3 степенью ограничения способности </w:t>
      </w:r>
    </w:p>
    <w:p w14:paraId="678EB895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трудовой деятельности в условиях </w:t>
      </w:r>
    </w:p>
    <w:p w14:paraId="694C2D3A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2A7009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2716134D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B13AF">
        <w:rPr>
          <w:rFonts w:ascii="Times New Roman" w:hAnsi="Times New Roman"/>
          <w:b/>
          <w:spacing w:val="-4"/>
          <w:sz w:val="24"/>
          <w:szCs w:val="24"/>
        </w:rPr>
        <w:t>Форма карты тестовых испытаний(проб)</w:t>
      </w:r>
    </w:p>
    <w:p w14:paraId="14EF43B2" w14:textId="5A172FC4" w:rsidR="00744D76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B13AF">
        <w:rPr>
          <w:rFonts w:ascii="Times New Roman" w:hAnsi="Times New Roman"/>
          <w:b/>
          <w:spacing w:val="-4"/>
          <w:sz w:val="24"/>
          <w:szCs w:val="24"/>
        </w:rPr>
        <w:t>Ф.И.О. _______________________________________________________</w:t>
      </w:r>
      <w:r w:rsidR="009E74E8">
        <w:rPr>
          <w:rFonts w:ascii="Times New Roman" w:hAnsi="Times New Roman"/>
          <w:b/>
          <w:spacing w:val="-4"/>
          <w:sz w:val="24"/>
          <w:szCs w:val="24"/>
        </w:rPr>
        <w:t>___________</w:t>
      </w:r>
      <w:r w:rsidRPr="00DB13AF">
        <w:rPr>
          <w:rFonts w:ascii="Times New Roman" w:hAnsi="Times New Roman"/>
          <w:b/>
          <w:spacing w:val="-4"/>
          <w:sz w:val="24"/>
          <w:szCs w:val="24"/>
        </w:rPr>
        <w:t>_____</w:t>
      </w:r>
    </w:p>
    <w:p w14:paraId="6350968D" w14:textId="77777777" w:rsidR="009E74E8" w:rsidRPr="00DB13AF" w:rsidRDefault="009E74E8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546"/>
        <w:gridCol w:w="964"/>
        <w:gridCol w:w="2377"/>
        <w:gridCol w:w="1608"/>
        <w:gridCol w:w="1134"/>
        <w:gridCol w:w="1417"/>
        <w:gridCol w:w="1418"/>
      </w:tblGrid>
      <w:tr w:rsidR="00744D76" w:rsidRPr="00DB13AF" w14:paraId="277F0A72" w14:textId="77777777" w:rsidTr="00E21D2C">
        <w:tc>
          <w:tcPr>
            <w:tcW w:w="546" w:type="dxa"/>
            <w:vAlign w:val="center"/>
          </w:tcPr>
          <w:p w14:paraId="3A04CB85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964" w:type="dxa"/>
            <w:vAlign w:val="center"/>
          </w:tcPr>
          <w:p w14:paraId="65008E92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377" w:type="dxa"/>
            <w:vAlign w:val="center"/>
          </w:tcPr>
          <w:p w14:paraId="616A6E66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Описание пробы</w:t>
            </w:r>
          </w:p>
        </w:tc>
        <w:tc>
          <w:tcPr>
            <w:tcW w:w="1608" w:type="dxa"/>
            <w:vAlign w:val="center"/>
          </w:tcPr>
          <w:p w14:paraId="4B1A2675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Понимание</w:t>
            </w:r>
          </w:p>
        </w:tc>
        <w:tc>
          <w:tcPr>
            <w:tcW w:w="1134" w:type="dxa"/>
            <w:vAlign w:val="center"/>
          </w:tcPr>
          <w:p w14:paraId="45422375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Интерес</w:t>
            </w:r>
          </w:p>
        </w:tc>
        <w:tc>
          <w:tcPr>
            <w:tcW w:w="1417" w:type="dxa"/>
            <w:vAlign w:val="center"/>
          </w:tcPr>
          <w:p w14:paraId="155707E3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vAlign w:val="center"/>
          </w:tcPr>
          <w:p w14:paraId="46D654C6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pacing w:val="-4"/>
                <w:sz w:val="24"/>
                <w:szCs w:val="24"/>
              </w:rPr>
              <w:t>Время</w:t>
            </w:r>
          </w:p>
        </w:tc>
      </w:tr>
      <w:tr w:rsidR="00744D76" w:rsidRPr="00DB13AF" w14:paraId="10F4F53E" w14:textId="77777777" w:rsidTr="00E21D2C">
        <w:tc>
          <w:tcPr>
            <w:tcW w:w="546" w:type="dxa"/>
          </w:tcPr>
          <w:p w14:paraId="4FC07B1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263E629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258264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AC11DDA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3068A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ECDE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6CDA0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1AA2CAE1" w14:textId="77777777" w:rsidTr="00E21D2C">
        <w:tc>
          <w:tcPr>
            <w:tcW w:w="546" w:type="dxa"/>
          </w:tcPr>
          <w:p w14:paraId="207115E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2D630D1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BFA566B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DD214A5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EEC9C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8016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99E8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28B32976" w14:textId="77777777" w:rsidTr="00E21D2C">
        <w:tc>
          <w:tcPr>
            <w:tcW w:w="546" w:type="dxa"/>
          </w:tcPr>
          <w:p w14:paraId="724DD18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2E6D4127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06945B8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1A4616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AC50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47D7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6F4B9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1616C4A1" w14:textId="77777777" w:rsidTr="00E21D2C">
        <w:tc>
          <w:tcPr>
            <w:tcW w:w="546" w:type="dxa"/>
          </w:tcPr>
          <w:p w14:paraId="7C4A4C4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495D841B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23A1D5C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2920DB4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47BE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1E14C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D0A0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02459FB0" w14:textId="77777777" w:rsidTr="00E21D2C">
        <w:tc>
          <w:tcPr>
            <w:tcW w:w="546" w:type="dxa"/>
          </w:tcPr>
          <w:p w14:paraId="0282014D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50788BE9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B9C588B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7FD906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8C8C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C7282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1BFB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44D76" w:rsidRPr="00DB13AF" w14:paraId="51622488" w14:textId="77777777" w:rsidTr="00E21D2C">
        <w:tc>
          <w:tcPr>
            <w:tcW w:w="546" w:type="dxa"/>
          </w:tcPr>
          <w:p w14:paraId="440BD73D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4D10C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7" w:type="dxa"/>
          </w:tcPr>
          <w:p w14:paraId="4888CBE7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3032633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D3EBA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C5B5C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9A095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14:paraId="5F6875D1" w14:textId="77777777" w:rsidR="00E21D2C" w:rsidRPr="00DB13AF" w:rsidRDefault="00E21D2C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205C49" w14:textId="0C60249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Пример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48"/>
        <w:gridCol w:w="1603"/>
        <w:gridCol w:w="1209"/>
        <w:gridCol w:w="1344"/>
        <w:gridCol w:w="1434"/>
      </w:tblGrid>
      <w:tr w:rsidR="00744D76" w:rsidRPr="00DB13AF" w14:paraId="49137663" w14:textId="77777777" w:rsidTr="00E21D2C">
        <w:tc>
          <w:tcPr>
            <w:tcW w:w="534" w:type="dxa"/>
            <w:vAlign w:val="center"/>
          </w:tcPr>
          <w:p w14:paraId="1D811F0F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14:paraId="7D91415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8" w:type="dxa"/>
            <w:vAlign w:val="center"/>
          </w:tcPr>
          <w:p w14:paraId="4883831D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Описание пробы</w:t>
            </w:r>
          </w:p>
        </w:tc>
        <w:tc>
          <w:tcPr>
            <w:tcW w:w="1603" w:type="dxa"/>
            <w:vAlign w:val="center"/>
          </w:tcPr>
          <w:p w14:paraId="7849BC7C" w14:textId="457CBF46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Понимание</w:t>
            </w:r>
          </w:p>
        </w:tc>
        <w:tc>
          <w:tcPr>
            <w:tcW w:w="1209" w:type="dxa"/>
            <w:vAlign w:val="center"/>
          </w:tcPr>
          <w:p w14:paraId="3FD0CFCB" w14:textId="5DC2ACEE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Интерес</w:t>
            </w:r>
          </w:p>
        </w:tc>
        <w:tc>
          <w:tcPr>
            <w:tcW w:w="1344" w:type="dxa"/>
            <w:vAlign w:val="center"/>
          </w:tcPr>
          <w:p w14:paraId="48C06434" w14:textId="107111C3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34" w:type="dxa"/>
            <w:vAlign w:val="center"/>
          </w:tcPr>
          <w:p w14:paraId="17D10758" w14:textId="5CC31D83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44D76" w:rsidRPr="00DB13AF" w14:paraId="1464A840" w14:textId="77777777" w:rsidTr="00E21D2C">
        <w:tc>
          <w:tcPr>
            <w:tcW w:w="534" w:type="dxa"/>
          </w:tcPr>
          <w:p w14:paraId="0AB18F62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D646CA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00.00.</w:t>
            </w:r>
          </w:p>
          <w:p w14:paraId="107A84E3" w14:textId="3AC24E18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4748A0A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Выявление интереса использования денег при</w:t>
            </w:r>
            <w:r w:rsidRPr="00DB13A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              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t xml:space="preserve">покупках  </w:t>
            </w:r>
          </w:p>
        </w:tc>
        <w:tc>
          <w:tcPr>
            <w:tcW w:w="1603" w:type="dxa"/>
          </w:tcPr>
          <w:p w14:paraId="484701C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671B049B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</w:tcPr>
          <w:p w14:paraId="128C90B1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</w:tcPr>
          <w:p w14:paraId="35979CBC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>. час</w:t>
            </w:r>
          </w:p>
        </w:tc>
      </w:tr>
      <w:tr w:rsidR="00744D76" w:rsidRPr="00DB13AF" w14:paraId="74974B74" w14:textId="77777777" w:rsidTr="00E21D2C">
        <w:tc>
          <w:tcPr>
            <w:tcW w:w="534" w:type="dxa"/>
          </w:tcPr>
          <w:p w14:paraId="00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14:paraId="02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03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Умение сделать срочный</w:t>
            </w:r>
            <w:r w:rsidRPr="00DB13A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</w:t>
            </w:r>
            <w:r w:rsidRPr="00DB13AF">
              <w:rPr>
                <w:rFonts w:ascii="Times New Roman" w:hAnsi="Times New Roman"/>
                <w:sz w:val="24"/>
                <w:szCs w:val="24"/>
              </w:rPr>
              <w:t>вызов</w:t>
            </w:r>
          </w:p>
        </w:tc>
        <w:tc>
          <w:tcPr>
            <w:tcW w:w="1603" w:type="dxa"/>
          </w:tcPr>
          <w:p w14:paraId="04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05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</w:tcPr>
          <w:p w14:paraId="06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</w:tcPr>
          <w:p w14:paraId="07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>. час</w:t>
            </w:r>
          </w:p>
        </w:tc>
      </w:tr>
      <w:tr w:rsidR="00744D76" w:rsidRPr="00DB13AF" w14:paraId="6B36A7C9" w14:textId="77777777" w:rsidTr="00E21D2C">
        <w:tc>
          <w:tcPr>
            <w:tcW w:w="534" w:type="dxa"/>
          </w:tcPr>
          <w:p w14:paraId="08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9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14:paraId="0A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0B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Выявление способностей пользования электроприборами</w:t>
            </w:r>
          </w:p>
        </w:tc>
        <w:tc>
          <w:tcPr>
            <w:tcW w:w="1603" w:type="dxa"/>
          </w:tcPr>
          <w:p w14:paraId="0C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0D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мини-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мальный</w:t>
            </w:r>
            <w:proofErr w:type="spellEnd"/>
          </w:p>
        </w:tc>
        <w:tc>
          <w:tcPr>
            <w:tcW w:w="1344" w:type="dxa"/>
          </w:tcPr>
          <w:p w14:paraId="0E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34" w:type="dxa"/>
          </w:tcPr>
          <w:p w14:paraId="0F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744D76" w:rsidRPr="00DB13AF" w14:paraId="2ACFB398" w14:textId="77777777" w:rsidTr="00E21D2C">
        <w:tc>
          <w:tcPr>
            <w:tcW w:w="534" w:type="dxa"/>
          </w:tcPr>
          <w:p w14:paraId="10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1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14:paraId="12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13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Выявление творческих способностей. Работа с ножницами, бумагой, клеем</w:t>
            </w:r>
          </w:p>
        </w:tc>
        <w:tc>
          <w:tcPr>
            <w:tcW w:w="1603" w:type="dxa"/>
          </w:tcPr>
          <w:p w14:paraId="14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15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344" w:type="dxa"/>
          </w:tcPr>
          <w:p w14:paraId="16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Устойчивый интерес</w:t>
            </w:r>
          </w:p>
        </w:tc>
        <w:tc>
          <w:tcPr>
            <w:tcW w:w="1434" w:type="dxa"/>
          </w:tcPr>
          <w:p w14:paraId="17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744D76" w:rsidRPr="00DB13AF" w14:paraId="7D29A582" w14:textId="77777777" w:rsidTr="00E21D2C">
        <w:tc>
          <w:tcPr>
            <w:tcW w:w="534" w:type="dxa"/>
          </w:tcPr>
          <w:p w14:paraId="18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14:paraId="1A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348" w:type="dxa"/>
          </w:tcPr>
          <w:p w14:paraId="1B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Определение знаний ухода за комнатными растениями</w:t>
            </w:r>
          </w:p>
        </w:tc>
        <w:tc>
          <w:tcPr>
            <w:tcW w:w="1603" w:type="dxa"/>
          </w:tcPr>
          <w:p w14:paraId="1C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</w:tcPr>
          <w:p w14:paraId="1D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344" w:type="dxa"/>
          </w:tcPr>
          <w:p w14:paraId="1E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Не устойчивый интерес</w:t>
            </w:r>
          </w:p>
        </w:tc>
        <w:tc>
          <w:tcPr>
            <w:tcW w:w="1434" w:type="dxa"/>
          </w:tcPr>
          <w:p w14:paraId="1F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B13AF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B13AF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</w:tbl>
    <w:p w14:paraId="20030000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1030000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2030000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4CD3729" w14:textId="77777777" w:rsidR="00716B48" w:rsidRPr="00DB13AF" w:rsidRDefault="00716B48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br w:type="page"/>
      </w:r>
    </w:p>
    <w:p w14:paraId="2A030000" w14:textId="0C64DF0A" w:rsidR="00744D76" w:rsidRPr="00DB13AF" w:rsidRDefault="000354D2" w:rsidP="009E74E8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14:paraId="2B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2C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</w:t>
      </w:r>
    </w:p>
    <w:p w14:paraId="2D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инвалидов с 3 степенью ограничения способности </w:t>
      </w:r>
    </w:p>
    <w:p w14:paraId="2E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трудовой деятельности в условиях </w:t>
      </w:r>
    </w:p>
    <w:p w14:paraId="2F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30030000" w14:textId="77777777" w:rsidR="00744D76" w:rsidRPr="00DB13AF" w:rsidRDefault="00744D76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1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Форма карты определения сформированности трудовых навыков (видов) работ</w:t>
      </w:r>
    </w:p>
    <w:p w14:paraId="32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Название вида работы: _______________________________</w:t>
      </w:r>
    </w:p>
    <w:p w14:paraId="33030000" w14:textId="328C17A5" w:rsidR="00744D76" w:rsidRDefault="000354D2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Ф.И.О._______________________</w:t>
      </w:r>
      <w:r w:rsidR="009E74E8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DB13AF">
        <w:rPr>
          <w:rFonts w:ascii="Times New Roman" w:hAnsi="Times New Roman"/>
          <w:b/>
          <w:sz w:val="24"/>
          <w:szCs w:val="24"/>
        </w:rPr>
        <w:t>_________</w:t>
      </w:r>
    </w:p>
    <w:p w14:paraId="3D0F2DD7" w14:textId="77777777" w:rsidR="009E74E8" w:rsidRPr="00DB13AF" w:rsidRDefault="009E74E8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23"/>
        <w:tblW w:w="9464" w:type="dxa"/>
        <w:tblLayout w:type="fixed"/>
        <w:tblLook w:val="04A0" w:firstRow="1" w:lastRow="0" w:firstColumn="1" w:lastColumn="0" w:noHBand="0" w:noVBand="1"/>
      </w:tblPr>
      <w:tblGrid>
        <w:gridCol w:w="657"/>
        <w:gridCol w:w="3017"/>
        <w:gridCol w:w="1812"/>
        <w:gridCol w:w="1672"/>
        <w:gridCol w:w="2306"/>
      </w:tblGrid>
      <w:tr w:rsidR="00744D76" w:rsidRPr="00DB13AF" w14:paraId="41BF5D85" w14:textId="77777777" w:rsidTr="00716B48">
        <w:tc>
          <w:tcPr>
            <w:tcW w:w="657" w:type="dxa"/>
            <w:vAlign w:val="center"/>
          </w:tcPr>
          <w:p w14:paraId="34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7" w:type="dxa"/>
            <w:vAlign w:val="center"/>
          </w:tcPr>
          <w:p w14:paraId="36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14:paraId="37030000" w14:textId="77777777" w:rsidR="00744D76" w:rsidRPr="00DB13AF" w:rsidRDefault="00744D76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8030000" w14:textId="77777777" w:rsidR="00744D76" w:rsidRPr="00DB13AF" w:rsidRDefault="000354D2" w:rsidP="00DB13AF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Первоначальная степень</w:t>
            </w:r>
          </w:p>
          <w:p w14:paraId="39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владения*</w:t>
            </w:r>
          </w:p>
        </w:tc>
        <w:tc>
          <w:tcPr>
            <w:tcW w:w="1672" w:type="dxa"/>
            <w:vAlign w:val="center"/>
          </w:tcPr>
          <w:p w14:paraId="3A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3B030000" w14:textId="066D50E1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под года</w:t>
            </w:r>
          </w:p>
        </w:tc>
        <w:tc>
          <w:tcPr>
            <w:tcW w:w="2306" w:type="dxa"/>
            <w:vAlign w:val="center"/>
          </w:tcPr>
          <w:p w14:paraId="3C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3D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год</w:t>
            </w:r>
          </w:p>
        </w:tc>
      </w:tr>
      <w:tr w:rsidR="00744D76" w:rsidRPr="00DB13AF" w14:paraId="6573835E" w14:textId="77777777" w:rsidTr="00716B48">
        <w:tc>
          <w:tcPr>
            <w:tcW w:w="657" w:type="dxa"/>
          </w:tcPr>
          <w:p w14:paraId="3E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F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0030000" w14:textId="77777777" w:rsidR="00744D76" w:rsidRPr="00DB13AF" w:rsidRDefault="00744D76" w:rsidP="00DB13AF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1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2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1B839500" w14:textId="77777777" w:rsidTr="00716B48">
        <w:tc>
          <w:tcPr>
            <w:tcW w:w="657" w:type="dxa"/>
          </w:tcPr>
          <w:p w14:paraId="43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030000" w14:textId="77777777" w:rsidR="00744D76" w:rsidRPr="00DB13AF" w:rsidRDefault="00744D76" w:rsidP="00DB13AF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7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D76" w:rsidRPr="00DB13AF" w14:paraId="21F7F166" w14:textId="77777777" w:rsidTr="00716B48">
        <w:tc>
          <w:tcPr>
            <w:tcW w:w="657" w:type="dxa"/>
          </w:tcPr>
          <w:p w14:paraId="48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A030000" w14:textId="77777777" w:rsidR="00744D76" w:rsidRPr="00DB13AF" w:rsidRDefault="00744D76" w:rsidP="00DB13AF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B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C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*Степень владения:</w:t>
      </w:r>
    </w:p>
    <w:p w14:paraId="4E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Не владеет – 0</w:t>
      </w:r>
    </w:p>
    <w:p w14:paraId="4F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Пытается повторить – 1</w:t>
      </w:r>
    </w:p>
    <w:p w14:paraId="50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Повторяет совместно с специалистом («рука в руке») - 2</w:t>
      </w:r>
    </w:p>
    <w:p w14:paraId="51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Выполняет под руководством специалиста -3 </w:t>
      </w:r>
    </w:p>
    <w:p w14:paraId="52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Выполняет самостоятельно по образцу – 4</w:t>
      </w:r>
    </w:p>
    <w:p w14:paraId="53030000" w14:textId="77777777" w:rsidR="00744D76" w:rsidRPr="00DB13AF" w:rsidRDefault="000354D2" w:rsidP="00DB13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Владеет - 5</w:t>
      </w:r>
    </w:p>
    <w:p w14:paraId="54030000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pacing w:val="-4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Пример </w:t>
      </w:r>
      <w:r w:rsidRPr="00DB13A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55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Карта определения сформированности трудовых навыков сборочных работ</w:t>
      </w:r>
    </w:p>
    <w:p w14:paraId="56030000" w14:textId="77777777" w:rsidR="00744D76" w:rsidRPr="00DB13AF" w:rsidRDefault="000354D2" w:rsidP="00DB13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Название вида работы: Сборка ручек, фломастеров, коробочек</w:t>
      </w:r>
    </w:p>
    <w:p w14:paraId="57030000" w14:textId="35EF5DBC" w:rsidR="00744D76" w:rsidRDefault="000354D2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Ф.И.О._____________________________</w:t>
      </w:r>
      <w:r w:rsidR="009E74E8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DB13AF">
        <w:rPr>
          <w:rFonts w:ascii="Times New Roman" w:hAnsi="Times New Roman"/>
          <w:b/>
          <w:sz w:val="24"/>
          <w:szCs w:val="24"/>
        </w:rPr>
        <w:t>___</w:t>
      </w:r>
    </w:p>
    <w:p w14:paraId="656AE3F2" w14:textId="77777777" w:rsidR="009E74E8" w:rsidRPr="00DB13AF" w:rsidRDefault="009E74E8" w:rsidP="00DB13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23"/>
        <w:tblW w:w="9464" w:type="dxa"/>
        <w:tblLayout w:type="fixed"/>
        <w:tblLook w:val="04A0" w:firstRow="1" w:lastRow="0" w:firstColumn="1" w:lastColumn="0" w:noHBand="0" w:noVBand="1"/>
      </w:tblPr>
      <w:tblGrid>
        <w:gridCol w:w="657"/>
        <w:gridCol w:w="3017"/>
        <w:gridCol w:w="1812"/>
        <w:gridCol w:w="23"/>
        <w:gridCol w:w="1632"/>
        <w:gridCol w:w="17"/>
        <w:gridCol w:w="2306"/>
      </w:tblGrid>
      <w:tr w:rsidR="00744D76" w:rsidRPr="00DB13AF" w14:paraId="3FF4AC13" w14:textId="77777777" w:rsidTr="00716B48">
        <w:tc>
          <w:tcPr>
            <w:tcW w:w="657" w:type="dxa"/>
            <w:vAlign w:val="center"/>
          </w:tcPr>
          <w:p w14:paraId="58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7" w:type="dxa"/>
            <w:vAlign w:val="center"/>
          </w:tcPr>
          <w:p w14:paraId="5B030000" w14:textId="183705DE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2" w:type="dxa"/>
            <w:vAlign w:val="center"/>
          </w:tcPr>
          <w:p w14:paraId="5C030000" w14:textId="77777777" w:rsidR="00744D76" w:rsidRPr="00DB13AF" w:rsidRDefault="000354D2" w:rsidP="00DB13AF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Первоначальная степень</w:t>
            </w:r>
          </w:p>
          <w:p w14:paraId="5D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</w:t>
            </w:r>
          </w:p>
        </w:tc>
        <w:tc>
          <w:tcPr>
            <w:tcW w:w="1672" w:type="dxa"/>
            <w:gridSpan w:val="3"/>
            <w:vAlign w:val="center"/>
          </w:tcPr>
          <w:p w14:paraId="5E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5F030000" w14:textId="37185003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под года</w:t>
            </w:r>
          </w:p>
        </w:tc>
        <w:tc>
          <w:tcPr>
            <w:tcW w:w="2306" w:type="dxa"/>
            <w:vAlign w:val="center"/>
          </w:tcPr>
          <w:p w14:paraId="60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14:paraId="61030000" w14:textId="77777777" w:rsidR="00744D76" w:rsidRPr="00DB13AF" w:rsidRDefault="000354D2" w:rsidP="00DB13A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владения через год</w:t>
            </w:r>
          </w:p>
        </w:tc>
      </w:tr>
      <w:tr w:rsidR="00744D76" w:rsidRPr="00DB13AF" w14:paraId="287A1C76" w14:textId="77777777" w:rsidTr="00716B48">
        <w:tc>
          <w:tcPr>
            <w:tcW w:w="657" w:type="dxa"/>
          </w:tcPr>
          <w:p w14:paraId="62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3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Называет детали</w:t>
            </w:r>
          </w:p>
        </w:tc>
        <w:tc>
          <w:tcPr>
            <w:tcW w:w="1835" w:type="dxa"/>
            <w:gridSpan w:val="2"/>
          </w:tcPr>
          <w:p w14:paraId="64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5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66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6FA2A040" w14:textId="77777777" w:rsidTr="00716B48">
        <w:tc>
          <w:tcPr>
            <w:tcW w:w="657" w:type="dxa"/>
          </w:tcPr>
          <w:p w14:paraId="67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8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Определяет последовательность сборки</w:t>
            </w:r>
          </w:p>
        </w:tc>
        <w:tc>
          <w:tcPr>
            <w:tcW w:w="1835" w:type="dxa"/>
            <w:gridSpan w:val="2"/>
          </w:tcPr>
          <w:p w14:paraId="69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A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6B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4CEA98BB" w14:textId="77777777" w:rsidTr="00716B48">
        <w:tc>
          <w:tcPr>
            <w:tcW w:w="657" w:type="dxa"/>
          </w:tcPr>
          <w:p w14:paraId="6C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D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 Готовит оборудование для сборки</w:t>
            </w:r>
          </w:p>
        </w:tc>
        <w:tc>
          <w:tcPr>
            <w:tcW w:w="1835" w:type="dxa"/>
            <w:gridSpan w:val="2"/>
          </w:tcPr>
          <w:p w14:paraId="6E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F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0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5EF223E9" w14:textId="77777777" w:rsidTr="00716B48">
        <w:tc>
          <w:tcPr>
            <w:tcW w:w="657" w:type="dxa"/>
          </w:tcPr>
          <w:p w14:paraId="71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2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Определяет цвет деталей</w:t>
            </w:r>
          </w:p>
        </w:tc>
        <w:tc>
          <w:tcPr>
            <w:tcW w:w="1835" w:type="dxa"/>
            <w:gridSpan w:val="2"/>
          </w:tcPr>
          <w:p w14:paraId="73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74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5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0A5883A8" w14:textId="77777777" w:rsidTr="00716B48">
        <w:tc>
          <w:tcPr>
            <w:tcW w:w="657" w:type="dxa"/>
          </w:tcPr>
          <w:p w14:paraId="76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7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Собирает по образцу</w:t>
            </w:r>
          </w:p>
        </w:tc>
        <w:tc>
          <w:tcPr>
            <w:tcW w:w="1835" w:type="dxa"/>
            <w:gridSpan w:val="2"/>
          </w:tcPr>
          <w:p w14:paraId="78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79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A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00BF67A0" w14:textId="77777777" w:rsidTr="00716B48">
        <w:tc>
          <w:tcPr>
            <w:tcW w:w="657" w:type="dxa"/>
          </w:tcPr>
          <w:p w14:paraId="7B030000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C03000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Считывает по количеству</w:t>
            </w:r>
          </w:p>
        </w:tc>
        <w:tc>
          <w:tcPr>
            <w:tcW w:w="1835" w:type="dxa"/>
            <w:gridSpan w:val="2"/>
          </w:tcPr>
          <w:p w14:paraId="7D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7E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7F030000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09962239" w14:textId="77777777" w:rsidTr="00716B48">
        <w:tc>
          <w:tcPr>
            <w:tcW w:w="657" w:type="dxa"/>
          </w:tcPr>
          <w:p w14:paraId="49F72351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912AB20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>Комплектует в коробку</w:t>
            </w:r>
          </w:p>
        </w:tc>
        <w:tc>
          <w:tcPr>
            <w:tcW w:w="1835" w:type="dxa"/>
            <w:gridSpan w:val="2"/>
          </w:tcPr>
          <w:p w14:paraId="4C3BC19E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2B7F9FD1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5A22F176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D76" w:rsidRPr="00DB13AF" w14:paraId="5AB090B7" w14:textId="77777777" w:rsidTr="00716B48">
        <w:tc>
          <w:tcPr>
            <w:tcW w:w="657" w:type="dxa"/>
          </w:tcPr>
          <w:p w14:paraId="5FAB9CD4" w14:textId="77777777" w:rsidR="00744D76" w:rsidRPr="00DB13AF" w:rsidRDefault="00744D76" w:rsidP="00DB13AF">
            <w:pPr>
              <w:numPr>
                <w:ilvl w:val="0"/>
                <w:numId w:val="10"/>
              </w:numPr>
              <w:ind w:left="0" w:righ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AC4CBA" w14:textId="77777777" w:rsidR="00744D76" w:rsidRPr="00DB13AF" w:rsidRDefault="000354D2" w:rsidP="00DB13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3AF">
              <w:rPr>
                <w:rFonts w:ascii="Times New Roman" w:hAnsi="Times New Roman"/>
                <w:sz w:val="24"/>
                <w:szCs w:val="24"/>
              </w:rPr>
              <w:t xml:space="preserve"> Комплектует в пакетик</w:t>
            </w:r>
          </w:p>
        </w:tc>
        <w:tc>
          <w:tcPr>
            <w:tcW w:w="1835" w:type="dxa"/>
            <w:gridSpan w:val="2"/>
          </w:tcPr>
          <w:p w14:paraId="4E0861FF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32A45917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65FA9EF2" w14:textId="77777777" w:rsidR="00744D76" w:rsidRPr="00DB13AF" w:rsidRDefault="00744D76" w:rsidP="00DB13A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AC9E69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3460B7E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33C972" w14:textId="2D6F8028" w:rsidR="00716B48" w:rsidRPr="00DB13AF" w:rsidRDefault="00716B48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br w:type="page"/>
      </w:r>
    </w:p>
    <w:p w14:paraId="1AC4112E" w14:textId="77777777" w:rsidR="00744D76" w:rsidRPr="00DB13AF" w:rsidRDefault="000354D2" w:rsidP="009E74E8">
      <w:pPr>
        <w:spacing w:after="0" w:line="240" w:lineRule="auto"/>
        <w:ind w:left="2832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14:paraId="6ED3C15D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социально-реабилитационной программе </w:t>
      </w:r>
    </w:p>
    <w:p w14:paraId="4CADFAB4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«Организация социальной занятости </w:t>
      </w:r>
    </w:p>
    <w:p w14:paraId="4977B736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инвалидов с 3 степенью ограничения способности </w:t>
      </w:r>
    </w:p>
    <w:p w14:paraId="10BC7B12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 трудовой деятельности в условиях </w:t>
      </w:r>
    </w:p>
    <w:p w14:paraId="29CA1CF5" w14:textId="77777777" w:rsidR="00744D76" w:rsidRPr="00DB13AF" w:rsidRDefault="000354D2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БУ «Нефтеюганский реабилитационный центр»</w:t>
      </w:r>
    </w:p>
    <w:p w14:paraId="49C5BE6B" w14:textId="77777777" w:rsidR="00744D76" w:rsidRPr="00DB13AF" w:rsidRDefault="00744D76" w:rsidP="00DB13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26D96D" w14:textId="77777777" w:rsidR="00744D76" w:rsidRPr="00DB13AF" w:rsidRDefault="000354D2" w:rsidP="00DB13AF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b/>
          <w:sz w:val="24"/>
          <w:szCs w:val="24"/>
        </w:rPr>
        <w:t>Особые потребности у участников программы</w:t>
      </w:r>
      <w:r w:rsidRPr="00DB13AF">
        <w:rPr>
          <w:rFonts w:ascii="Times New Roman" w:hAnsi="Times New Roman"/>
          <w:sz w:val="24"/>
          <w:szCs w:val="24"/>
        </w:rPr>
        <w:t xml:space="preserve"> обусловлены следующими причинами: </w:t>
      </w:r>
    </w:p>
    <w:p w14:paraId="676FFA2B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трудностями взаимодействия с окружающими людьми,</w:t>
      </w:r>
    </w:p>
    <w:p w14:paraId="4DDD4014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психологическими проблемами;</w:t>
      </w:r>
    </w:p>
    <w:p w14:paraId="3BF00DCB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замедленным восприятием зрительной и речевой информации;</w:t>
      </w:r>
    </w:p>
    <w:p w14:paraId="034DE603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трудностями запоминания и воспроизведения материала; </w:t>
      </w:r>
    </w:p>
    <w:p w14:paraId="5E7DBC95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затруднениями в речевом общении и словесном изложении своих мыслей;</w:t>
      </w:r>
    </w:p>
    <w:p w14:paraId="18B88284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недостатками развития произвольных движений (отставание, замедленность, трудности координации);</w:t>
      </w:r>
    </w:p>
    <w:p w14:paraId="7973B906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замедленным темпом психического развития в целом;</w:t>
      </w:r>
    </w:p>
    <w:p w14:paraId="678E086C" w14:textId="77777777" w:rsidR="00744D76" w:rsidRPr="00DB13AF" w:rsidRDefault="000354D2" w:rsidP="00DB13A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повышенной утомляемостью.</w:t>
      </w:r>
    </w:p>
    <w:p w14:paraId="4EE61124" w14:textId="77777777" w:rsidR="00744D76" w:rsidRPr="00DB13AF" w:rsidRDefault="000354D2" w:rsidP="00DB13AF">
      <w:pPr>
        <w:keepNext/>
        <w:keepLines/>
        <w:tabs>
          <w:tab w:val="left" w:pos="851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Создания специальных условий в процессе формирования трудовых навыков требуют следующие ограниченные возможности участников программы:</w:t>
      </w:r>
    </w:p>
    <w:p w14:paraId="6B2C8038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когнитивной сфере – недостаточное владение мыслительными операциями, особенности восприятия и памяти; сниженная умственная активность и работоспособность;</w:t>
      </w:r>
    </w:p>
    <w:p w14:paraId="253FE4FF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 эмоционально-волевой сфере </w:t>
      </w:r>
      <w:r w:rsidRPr="00DB13AF">
        <w:rPr>
          <w:rFonts w:ascii="Times New Roman" w:hAnsi="Times New Roman"/>
          <w:b/>
          <w:sz w:val="24"/>
          <w:szCs w:val="24"/>
        </w:rPr>
        <w:t xml:space="preserve">– </w:t>
      </w:r>
      <w:r w:rsidRPr="00DB13AF">
        <w:rPr>
          <w:rFonts w:ascii="Times New Roman" w:hAnsi="Times New Roman"/>
          <w:sz w:val="24"/>
          <w:szCs w:val="24"/>
        </w:rPr>
        <w:t>эмоциональная лабильность, неадекватность эмоционального реагирования, низкая познавательная активность;</w:t>
      </w:r>
    </w:p>
    <w:p w14:paraId="1F40DFD5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сенсорной сфере – сниженные возможности зрительного и слухового восприятия;</w:t>
      </w:r>
    </w:p>
    <w:p w14:paraId="16D7B603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речевой сфере – сниженная возможность общаться с использованием речи, разговаривать;</w:t>
      </w:r>
    </w:p>
    <w:p w14:paraId="6C6E5D70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двигательной составляющей – сниженная возможность самостоятельно передвигаться и действовать руками (мелкая и крупная моторика);</w:t>
      </w:r>
    </w:p>
    <w:p w14:paraId="61039569" w14:textId="77777777" w:rsidR="00744D76" w:rsidRPr="00DB13AF" w:rsidRDefault="000354D2" w:rsidP="00DB13AF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в социализации – отсутствие или недостаточная развитость социальных навыков (самообслуживание, общение, ориентация в городе и пр.).</w:t>
      </w:r>
    </w:p>
    <w:p w14:paraId="6187C392" w14:textId="77777777" w:rsidR="00744D76" w:rsidRPr="00DB13AF" w:rsidRDefault="000354D2" w:rsidP="00DB13A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Для всех инвалидов – участников программы необходимы следующие специальные развивающие условия:</w:t>
      </w:r>
    </w:p>
    <w:p w14:paraId="30669D7E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замедленный темп преподнесения новых знаний;</w:t>
      </w:r>
    </w:p>
    <w:p w14:paraId="6BB4C25D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меньший объем «порций» преподносимых знаний, а также всех инструкций и высказываний специалистов с учетом того, что объем запоминаемой информации у них меньше;</w:t>
      </w:r>
    </w:p>
    <w:p w14:paraId="10915097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использование наиболее эффективных методов преподнесения материала (в том числе усиление наглядности в разных ее формах, включение практической деятельности, применение на доступном уровне проблемного подхода);</w:t>
      </w:r>
    </w:p>
    <w:p w14:paraId="31CD6C6D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организация занятий таким образом, чтобы избегать утомления;</w:t>
      </w:r>
    </w:p>
    <w:p w14:paraId="30C55496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контроль понимания инвалидами всего, особенно преподносимого вербального материала;</w:t>
      </w:r>
    </w:p>
    <w:p w14:paraId="1D4AC0CE" w14:textId="77777777" w:rsidR="00744D76" w:rsidRPr="00DB13AF" w:rsidRDefault="000354D2" w:rsidP="00DB13AF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ситуация формирования трудовых навыков должна строиться с учетом сенсорных возможностей инвалидов, что означает оптимальное освещение рабочего места, наличие звукоусиливающей аппаратуры и пр.;</w:t>
      </w:r>
    </w:p>
    <w:p w14:paraId="41981AC6" w14:textId="77777777" w:rsidR="009E74E8" w:rsidRDefault="000354D2" w:rsidP="009E74E8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медицинская (лечебная и профилактическая) помощь/ сопровождение. </w:t>
      </w:r>
    </w:p>
    <w:p w14:paraId="7CAB1EB5" w14:textId="77777777" w:rsidR="009E74E8" w:rsidRDefault="009E74E8" w:rsidP="009E74E8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05896026" w14:textId="77777777" w:rsidR="009E74E8" w:rsidRDefault="009E74E8" w:rsidP="009E74E8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5BE84530" w14:textId="3F262899" w:rsidR="009E74E8" w:rsidRPr="009E74E8" w:rsidRDefault="009E74E8" w:rsidP="00FC6664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645C3674" w14:textId="094E37CD" w:rsidR="009E74E8" w:rsidRPr="00FC6664" w:rsidRDefault="009E74E8" w:rsidP="00FC666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FC6664">
        <w:rPr>
          <w:rFonts w:ascii="Times New Roman" w:hAnsi="Times New Roman"/>
          <w:i/>
          <w:iCs/>
          <w:sz w:val="24"/>
          <w:szCs w:val="24"/>
          <w:u w:val="single"/>
        </w:rPr>
        <w:t>Особые потребности инвалидов</w:t>
      </w:r>
      <w:r w:rsidR="003A4DCA" w:rsidRPr="00FC6664">
        <w:rPr>
          <w:rFonts w:ascii="Times New Roman" w:hAnsi="Times New Roman"/>
          <w:i/>
          <w:iCs/>
          <w:sz w:val="24"/>
          <w:szCs w:val="24"/>
          <w:u w:val="single"/>
        </w:rPr>
        <w:t xml:space="preserve"> с умственной отсталостью</w:t>
      </w:r>
    </w:p>
    <w:p w14:paraId="201A7D98" w14:textId="0E2CB659" w:rsidR="00744D76" w:rsidRPr="00DB13AF" w:rsidRDefault="000354D2" w:rsidP="00DB13A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Наиболее значимые для формирования трудовых навыков особенности инвалидов с умственной отсталостью следующие:</w:t>
      </w:r>
    </w:p>
    <w:p w14:paraId="3350F53B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внимание характеризуется невозможностью длительной концентрации, неустойчиво, обучающиеся быстро отвлекаются, рассеянны; </w:t>
      </w:r>
    </w:p>
    <w:p w14:paraId="43DC9713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для того чтобы узнать предмет, явление, им требуется заметно больше времени, чем нормально развивающимся сверстникам; </w:t>
      </w:r>
    </w:p>
    <w:p w14:paraId="009C880D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быстро забываются знания, полученные в словесной форме – необходимо предоставление информации в виде понятных картинок, </w:t>
      </w:r>
    </w:p>
    <w:p w14:paraId="101C0D87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часто отмечаются нарушения речевого развития;</w:t>
      </w:r>
    </w:p>
    <w:p w14:paraId="1F3FAD5E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нарушено/недостаточно развито мышление – обобщение, анализ, синтез, сравнение, неумение отделить существенное от несущественного; </w:t>
      </w:r>
    </w:p>
    <w:p w14:paraId="68EAAC66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недостаточно критичное отношение к результатам своего труда, к своим ошибкам – нужен постоянный контроль за деятельностью;</w:t>
      </w:r>
    </w:p>
    <w:p w14:paraId="0DE4C4EC" w14:textId="77777777" w:rsidR="00744D76" w:rsidRPr="00DB13AF" w:rsidRDefault="000354D2" w:rsidP="00DB13AF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для выполнения задания необходима пошаговая технологическая карта выполнения операций, т.к. они не в состоянии составить план своей деятельности.</w:t>
      </w:r>
      <w:r w:rsidRPr="00DB13AF">
        <w:rPr>
          <w:rFonts w:ascii="Times New Roman" w:hAnsi="Times New Roman"/>
          <w:b/>
          <w:sz w:val="24"/>
          <w:szCs w:val="24"/>
        </w:rPr>
        <w:t xml:space="preserve"> </w:t>
      </w:r>
    </w:p>
    <w:p w14:paraId="1C635745" w14:textId="77777777" w:rsidR="00744D76" w:rsidRPr="00DB13AF" w:rsidRDefault="000354D2" w:rsidP="00DB13A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Для инвалидов с умственной отсталостью необходимы следующие специальные формирующие условия:</w:t>
      </w:r>
    </w:p>
    <w:p w14:paraId="2A17BB20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содержание занятий должно быть простым и доступным;</w:t>
      </w:r>
    </w:p>
    <w:p w14:paraId="6B7271EB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увеличивается количество времени, необходимого для усвоения материала, замедляются темпы формирования трудовых навыков; </w:t>
      </w:r>
    </w:p>
    <w:p w14:paraId="20894686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изучение представляемого материала методом маленьких порций; </w:t>
      </w:r>
    </w:p>
    <w:p w14:paraId="4D6349C9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использование практической деятельности, с понятной наглядностью без лекций; теоретических занятий – минимально; основа – практические занятия; </w:t>
      </w:r>
    </w:p>
    <w:p w14:paraId="75128C51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постоянный контроль и конкретная помощь в дополнительных объяснениях и показе способов и приемов работы, в большом количестве тренировочных упражнений во время усвоения нового материала;</w:t>
      </w:r>
    </w:p>
    <w:p w14:paraId="639DF9A2" w14:textId="77777777" w:rsidR="00744D76" w:rsidRPr="00DB13AF" w:rsidRDefault="000354D2" w:rsidP="00DB13AF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привитие интереса к усвоению новых знаний;</w:t>
      </w:r>
    </w:p>
    <w:p w14:paraId="3E7E9F95" w14:textId="77777777" w:rsidR="00744D76" w:rsidRPr="00DB13AF" w:rsidRDefault="000354D2" w:rsidP="00DB13A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создание комфортной среды: атмосферы принятия, ситуации успеха на занятиях;</w:t>
      </w:r>
    </w:p>
    <w:p w14:paraId="1ABCE7E7" w14:textId="77777777" w:rsidR="00744D76" w:rsidRPr="00DB13AF" w:rsidRDefault="000354D2" w:rsidP="00DB13A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оптимальная организация обучения и труда во избежание переутомления;</w:t>
      </w:r>
    </w:p>
    <w:p w14:paraId="5C195B6A" w14:textId="77777777" w:rsidR="00744D76" w:rsidRPr="00DB13AF" w:rsidRDefault="000354D2" w:rsidP="00DB13AF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формирование знаний и умений, способствующих социальной адаптации, в том числе навыков самообслуживания, общения с другими людьми, обеспечения безопасности жизни, морально-этических норм поведения. </w:t>
      </w:r>
    </w:p>
    <w:p w14:paraId="5B7FEA89" w14:textId="77777777" w:rsidR="00716B48" w:rsidRPr="00DB13AF" w:rsidRDefault="00716B48" w:rsidP="00DB13AF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</w:p>
    <w:p w14:paraId="53D4CAD2" w14:textId="7D6309E7" w:rsidR="00744D76" w:rsidRPr="00DB13AF" w:rsidRDefault="000354D2" w:rsidP="00DB13AF">
      <w:pPr>
        <w:keepNext/>
        <w:keepLine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  <w:r w:rsidRPr="00DB13AF">
        <w:rPr>
          <w:rFonts w:ascii="Times New Roman" w:hAnsi="Times New Roman"/>
          <w:i/>
          <w:sz w:val="24"/>
          <w:szCs w:val="24"/>
          <w:u w:val="single"/>
        </w:rPr>
        <w:t>Особые потребности инвалидов с тяжелыми нарушениями речи</w:t>
      </w:r>
    </w:p>
    <w:p w14:paraId="2575C7E9" w14:textId="77777777" w:rsidR="00744D76" w:rsidRPr="00DB13AF" w:rsidRDefault="000354D2" w:rsidP="00DB13AF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Тяжелые нарушения речи (ТНР) – это стойкие отклонения в формировании речевой системы при сохранном слухе и нормальном интеллекте. Наиболее значимые для обучения особенности инвалидов с ТНР:</w:t>
      </w:r>
    </w:p>
    <w:p w14:paraId="32830585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устная речь характеризуется ограничением активного словаря, несформированностью навыков связного высказывания, тяжелыми нарушениями общей разборчивости речи; </w:t>
      </w:r>
    </w:p>
    <w:p w14:paraId="67778AEB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отмечаются затруднения в формировании не только устной, но и письменной речи, счета;</w:t>
      </w:r>
    </w:p>
    <w:p w14:paraId="70193DC6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снижена потребность в общении, не сформированы навыки коммуникации;</w:t>
      </w:r>
    </w:p>
    <w:p w14:paraId="1363BE0F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снижен уровень произвольного внимания, слуховой памяти, продуктивности запоминания; </w:t>
      </w:r>
    </w:p>
    <w:p w14:paraId="747EF2EE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замедленный темп восприятия учебной информации;</w:t>
      </w:r>
    </w:p>
    <w:p w14:paraId="453A781E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снижена работоспособность;</w:t>
      </w:r>
    </w:p>
    <w:p w14:paraId="6F1EE0DA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низкий уровень самоконтроля и мотивации; </w:t>
      </w:r>
    </w:p>
    <w:p w14:paraId="0EA4EFC1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lastRenderedPageBreak/>
        <w:t xml:space="preserve">нарушения пространственной ориентировки и конструктивной деятельности; </w:t>
      </w:r>
    </w:p>
    <w:p w14:paraId="688E6998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нарушения мелкой моторики, зрительно-моторной и </w:t>
      </w:r>
      <w:proofErr w:type="spellStart"/>
      <w:r w:rsidRPr="00DB13AF">
        <w:rPr>
          <w:rFonts w:ascii="Times New Roman" w:hAnsi="Times New Roman"/>
          <w:sz w:val="24"/>
          <w:szCs w:val="24"/>
        </w:rPr>
        <w:t>слухо</w:t>
      </w:r>
      <w:proofErr w:type="spellEnd"/>
      <w:r w:rsidRPr="00DB13AF">
        <w:rPr>
          <w:rFonts w:ascii="Times New Roman" w:hAnsi="Times New Roman"/>
          <w:sz w:val="24"/>
          <w:szCs w:val="24"/>
        </w:rPr>
        <w:t>-моторной координации;</w:t>
      </w:r>
    </w:p>
    <w:p w14:paraId="3A75EC0C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снижена мотивация к обучению и труду; </w:t>
      </w:r>
    </w:p>
    <w:p w14:paraId="58ED5D8D" w14:textId="77777777" w:rsidR="00744D76" w:rsidRPr="00DB13AF" w:rsidRDefault="000354D2" w:rsidP="00DB13AF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занижена или завышена самооценка, дезадаптация.</w:t>
      </w:r>
    </w:p>
    <w:p w14:paraId="252AD838" w14:textId="77777777" w:rsidR="00744D76" w:rsidRPr="00DB13AF" w:rsidRDefault="000354D2" w:rsidP="00DB13AF">
      <w:pPr>
        <w:keepNext/>
        <w:keepLines/>
        <w:tabs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Особые развивающие потребности инвалидов с ТНР:</w:t>
      </w:r>
    </w:p>
    <w:p w14:paraId="77B5A8B1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ознакомление с различными формами коммуникации (вербальными и невербальными);</w:t>
      </w:r>
    </w:p>
    <w:p w14:paraId="0F159207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формирование социальной компетентности;</w:t>
      </w:r>
    </w:p>
    <w:p w14:paraId="498FD69B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развитие всех компонентов речи, связной диалогической и монологической речи; </w:t>
      </w:r>
    </w:p>
    <w:p w14:paraId="2E28DDC3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формирование навыков чтения и письма;</w:t>
      </w:r>
    </w:p>
    <w:p w14:paraId="70D0596E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развитие навыков пространственной ориентировки;</w:t>
      </w:r>
    </w:p>
    <w:p w14:paraId="0403B7C4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индивидуальный темп формирования трудовых навыков;</w:t>
      </w:r>
    </w:p>
    <w:p w14:paraId="1DAD95C6" w14:textId="77777777" w:rsidR="00744D76" w:rsidRPr="00DB13AF" w:rsidRDefault="000354D2" w:rsidP="00DB13AF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расширение социальных контактов.</w:t>
      </w:r>
    </w:p>
    <w:p w14:paraId="4C4D7621" w14:textId="77777777" w:rsidR="00716B48" w:rsidRPr="00DB13AF" w:rsidRDefault="00716B48" w:rsidP="00DB13AF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  <w:u w:val="single"/>
        </w:rPr>
      </w:pPr>
    </w:p>
    <w:p w14:paraId="27578FEB" w14:textId="55558147" w:rsidR="00744D76" w:rsidRPr="00DB13AF" w:rsidRDefault="000354D2" w:rsidP="00DB13AF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DB13AF">
        <w:rPr>
          <w:rFonts w:ascii="Times New Roman" w:hAnsi="Times New Roman"/>
          <w:i/>
          <w:sz w:val="24"/>
          <w:szCs w:val="24"/>
          <w:u w:val="single"/>
        </w:rPr>
        <w:t>Особые потребности инвалидов с НОДА</w:t>
      </w:r>
    </w:p>
    <w:p w14:paraId="6538ECAE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Инвалидов с НОДА можно разделить на две категории:</w:t>
      </w:r>
    </w:p>
    <w:p w14:paraId="53DCC5E5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1) с неврологическим характером двигательных расстройств - относятся инвалиды, у которых НОДА обусловлены органическим поражением, например, ДЦП. Двигательные расстройства сочетаются с отклонениями в развитии познавательной, речевой и личностной сфер; </w:t>
      </w:r>
    </w:p>
    <w:p w14:paraId="57A0D79A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2) с </w:t>
      </w:r>
      <w:proofErr w:type="spellStart"/>
      <w:r w:rsidRPr="00DB13AF">
        <w:rPr>
          <w:rFonts w:ascii="Times New Roman" w:hAnsi="Times New Roman"/>
          <w:sz w:val="24"/>
          <w:szCs w:val="24"/>
        </w:rPr>
        <w:t>ортопедо</w:t>
      </w:r>
      <w:proofErr w:type="spellEnd"/>
      <w:r w:rsidRPr="00DB13AF">
        <w:rPr>
          <w:rFonts w:ascii="Times New Roman" w:hAnsi="Times New Roman"/>
          <w:sz w:val="24"/>
          <w:szCs w:val="24"/>
        </w:rPr>
        <w:t xml:space="preserve">-травматическим характером двигательных расстройств. </w:t>
      </w:r>
    </w:p>
    <w:p w14:paraId="507C20FC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При ДЦП, как наиболее часто встречающемся заболевании при НОДА, двигательные нарушения, являющиеся ведущими, сочетаются с психическими и речевыми расстройствами, нарушениями зрения, слуха, чувствительности, судорожными приступами. Структура нарушений познавательной деятельности при ДЦП имеет ряд специфических особенностей:</w:t>
      </w:r>
    </w:p>
    <w:p w14:paraId="450A4EEB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когнитивная сфера - неравномерный, дисгармоничный характер нарушений отдельных психических функций; замедленность, истощаемость психических процессов,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памяти, при умственной отсталости недостаточность высших форм познавательной деятельности ‒ абстрактно-логического мышления и высших, прежде всего гностических, функций; повышенная утомляемость, истощаемость всех нервно-психических процессов; </w:t>
      </w:r>
    </w:p>
    <w:p w14:paraId="37827260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эмоционально-волевая сфера - низкая познавательная активность, проявляющаяся в пониженном интересе к заданиям, плохой сосредоточенности, медлительности и пониженной переключаемости психических процессов</w:t>
      </w:r>
      <w:r w:rsidRPr="00DB13AF">
        <w:rPr>
          <w:rFonts w:ascii="Times New Roman" w:hAnsi="Times New Roman"/>
          <w:i/>
          <w:sz w:val="24"/>
          <w:szCs w:val="24"/>
        </w:rPr>
        <w:t>;</w:t>
      </w:r>
    </w:p>
    <w:p w14:paraId="226AA106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сенсорика – у 25% имеются аномалии зрения, у 20-25% – снижение слуха;</w:t>
      </w:r>
    </w:p>
    <w:p w14:paraId="6FB015FA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речь – имеются речевые расстройства различной степени выраженности; </w:t>
      </w:r>
    </w:p>
    <w:p w14:paraId="51481DDE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двигательная составляющая – расстройства различной степени выраженности;</w:t>
      </w:r>
    </w:p>
    <w:p w14:paraId="56AEA5D7" w14:textId="77777777" w:rsidR="00744D76" w:rsidRPr="00DB13AF" w:rsidRDefault="000354D2" w:rsidP="00DB13AF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социализация – при выраженных нарушениях замедлена или снижена из-за отсутствия самообслуживания; сниженный запас знаний и представлений об окружающем мире. </w:t>
      </w:r>
    </w:p>
    <w:p w14:paraId="051CFAEE" w14:textId="77777777" w:rsidR="00744D76" w:rsidRPr="00DB13AF" w:rsidRDefault="000354D2" w:rsidP="00DB13AF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Особые формирующие условия для инвалидов с НОДА:</w:t>
      </w:r>
    </w:p>
    <w:p w14:paraId="43D33D6D" w14:textId="77777777" w:rsidR="00744D76" w:rsidRPr="00DB13AF" w:rsidRDefault="000354D2" w:rsidP="00DB13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доступность развивающих и воспитательных мероприятий;</w:t>
      </w:r>
    </w:p>
    <w:p w14:paraId="19E84495" w14:textId="77777777" w:rsidR="00744D76" w:rsidRPr="00DB13AF" w:rsidRDefault="000354D2" w:rsidP="00DB13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предоставление </w:t>
      </w:r>
      <w:proofErr w:type="spellStart"/>
      <w:r w:rsidRPr="00DB13AF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DB13AF">
        <w:rPr>
          <w:rFonts w:ascii="Times New Roman" w:hAnsi="Times New Roman"/>
          <w:sz w:val="24"/>
          <w:szCs w:val="24"/>
        </w:rPr>
        <w:t xml:space="preserve"> услуг (при значительных нарушениях);</w:t>
      </w:r>
    </w:p>
    <w:p w14:paraId="7E9BD4A1" w14:textId="77777777" w:rsidR="00744D76" w:rsidRPr="00DB13AF" w:rsidRDefault="000354D2" w:rsidP="00DB13A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помощь по коррекции социально-личностных нарушений;</w:t>
      </w:r>
    </w:p>
    <w:p w14:paraId="229D78B7" w14:textId="3A5FBDDE" w:rsidR="009E74E8" w:rsidRPr="00E52991" w:rsidRDefault="000354D2" w:rsidP="00E52991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 индивидуальная организация процесса формирования трудовых навыков.</w:t>
      </w:r>
    </w:p>
    <w:p w14:paraId="2770BAE7" w14:textId="77777777" w:rsidR="00FC6664" w:rsidRDefault="00FC6664" w:rsidP="00DB13AF">
      <w:pPr>
        <w:keepNext/>
        <w:keepLines/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</w:p>
    <w:p w14:paraId="171F700F" w14:textId="0A63681B" w:rsidR="00744D76" w:rsidRPr="00DB13AF" w:rsidRDefault="000354D2" w:rsidP="00DB13AF">
      <w:pPr>
        <w:keepNext/>
        <w:keepLines/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i/>
          <w:sz w:val="24"/>
          <w:szCs w:val="24"/>
          <w:u w:val="single"/>
        </w:rPr>
      </w:pPr>
      <w:r w:rsidRPr="00DB13AF">
        <w:rPr>
          <w:rFonts w:ascii="Times New Roman" w:hAnsi="Times New Roman"/>
          <w:i/>
          <w:sz w:val="24"/>
          <w:szCs w:val="24"/>
          <w:u w:val="single"/>
        </w:rPr>
        <w:t>Особые потребности инвалидов с нарушением зрения</w:t>
      </w:r>
    </w:p>
    <w:p w14:paraId="2C1AA15A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При нарушении зрения отмечаются следующие особенности развития:</w:t>
      </w:r>
    </w:p>
    <w:p w14:paraId="14ACD27D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затруднения в развитии познавательной, интеллектуальной деятельности, мыслительных операций (анализ, синтез, сравнение, обобщение), навыков различного рода пространственной ориентировки (на своем теле, рабочей поверхности, микро- и макро- пространстве и др.); повышенная утомляемость, высокая истощаемость; </w:t>
      </w:r>
    </w:p>
    <w:p w14:paraId="4513C240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эмоционально-волевая сфера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затруднения в развитии эмоциональной сферы в условиях ограничения зрительного восприятия;</w:t>
      </w:r>
    </w:p>
    <w:p w14:paraId="220FFDF9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сенсорика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меньшая скорость (невозможность) приема и переработки зрительной информации, затруднения при зрительно-моторной координации;</w:t>
      </w:r>
    </w:p>
    <w:p w14:paraId="5A8F0270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двигательная составляющая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снижение координации глаз-рука, затруднения в развитии мелкой и крупной моторики, в формировании практических навыков;</w:t>
      </w:r>
    </w:p>
    <w:p w14:paraId="3B5D5961" w14:textId="77777777" w:rsidR="00744D76" w:rsidRPr="00DB13AF" w:rsidRDefault="000354D2" w:rsidP="00DB13AF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социализация </w:t>
      </w:r>
      <w:r w:rsidRPr="00DB13AF">
        <w:rPr>
          <w:rFonts w:ascii="Times New Roman" w:hAnsi="Times New Roman"/>
          <w:b/>
          <w:sz w:val="24"/>
          <w:szCs w:val="24"/>
        </w:rPr>
        <w:t>–</w:t>
      </w:r>
      <w:r w:rsidRPr="00DB13AF">
        <w:rPr>
          <w:rFonts w:ascii="Times New Roman" w:hAnsi="Times New Roman"/>
          <w:sz w:val="24"/>
          <w:szCs w:val="24"/>
        </w:rPr>
        <w:t xml:space="preserve"> трудности взаимодействия с окружающей средой, с окружающими людьми, затруднения в развитии целого ряда социальных и коммуникативных навыков, в ориентировке в помещении и городской среде.</w:t>
      </w:r>
    </w:p>
    <w:p w14:paraId="073ABE26" w14:textId="77777777" w:rsidR="00744D76" w:rsidRPr="00DB13AF" w:rsidRDefault="000354D2" w:rsidP="00DB13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Особые формирующие условия при нарушении зрения: </w:t>
      </w:r>
    </w:p>
    <w:p w14:paraId="739D7E76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необходимо специальное развитие познавательной, интеллектуальной деятельности, мыслительных операций с опорой на сохранные анализаторы, навыков различного рода пространственной ориентировки (на своем теле, рабочей поверхности, микро- и </w:t>
      </w:r>
      <w:proofErr w:type="spellStart"/>
      <w:r w:rsidRPr="00DB13AF">
        <w:rPr>
          <w:rFonts w:ascii="Times New Roman" w:hAnsi="Times New Roman"/>
          <w:sz w:val="24"/>
          <w:szCs w:val="24"/>
        </w:rPr>
        <w:t>макропространстве</w:t>
      </w:r>
      <w:proofErr w:type="spellEnd"/>
      <w:r w:rsidRPr="00DB13AF">
        <w:rPr>
          <w:rFonts w:ascii="Times New Roman" w:hAnsi="Times New Roman"/>
          <w:sz w:val="24"/>
          <w:szCs w:val="24"/>
        </w:rPr>
        <w:t xml:space="preserve"> и др.); </w:t>
      </w:r>
    </w:p>
    <w:p w14:paraId="7C0959B8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щадящий режим занятий; соблюдение режима отдыха, предупреждение утомляемости;</w:t>
      </w:r>
    </w:p>
    <w:p w14:paraId="0DC3D491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специальное развитие эмоциональной сферы в условиях ограничения зрительного восприятия;</w:t>
      </w:r>
    </w:p>
    <w:p w14:paraId="2CBE87BB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>создание условий для зрительного восприятия</w:t>
      </w:r>
      <w:r w:rsidRPr="00DB13AF">
        <w:rPr>
          <w:rFonts w:ascii="Times New Roman" w:hAnsi="Times New Roman"/>
          <w:b/>
          <w:sz w:val="24"/>
          <w:szCs w:val="24"/>
        </w:rPr>
        <w:t xml:space="preserve"> </w:t>
      </w:r>
      <w:r w:rsidRPr="00DB13AF">
        <w:rPr>
          <w:rFonts w:ascii="Times New Roman" w:hAnsi="Times New Roman"/>
          <w:sz w:val="24"/>
          <w:szCs w:val="24"/>
        </w:rPr>
        <w:t xml:space="preserve">информации или восприятия другими способами, в том числе на основе шрифта Брайля и с применением соответствующих технических средств письма, использование соответствующих компьютерных программ (озвучивание и распознавание текста); </w:t>
      </w:r>
    </w:p>
    <w:p w14:paraId="2469EE99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выработка координации глаз-рука, мелкой и крупной моторики, практических навыков; </w:t>
      </w:r>
    </w:p>
    <w:p w14:paraId="0EF31902" w14:textId="77777777" w:rsidR="00744D76" w:rsidRPr="00DB13AF" w:rsidRDefault="000354D2" w:rsidP="00DB13AF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DB13AF">
        <w:rPr>
          <w:rFonts w:ascii="Times New Roman" w:hAnsi="Times New Roman"/>
          <w:sz w:val="24"/>
          <w:szCs w:val="24"/>
        </w:rPr>
        <w:t xml:space="preserve">потребность в формировании целого ряда социальных и коммуникативных навыков, ориентировки в среде, формирующей познавательный потенциал инвалида. </w:t>
      </w:r>
    </w:p>
    <w:p w14:paraId="1F1328C3" w14:textId="77777777" w:rsidR="00744D76" w:rsidRPr="00DB13AF" w:rsidRDefault="00744D76" w:rsidP="00DB13A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44D76" w:rsidRPr="00DB13AF" w:rsidSect="009E74E8">
      <w:headerReference w:type="default" r:id="rId10"/>
      <w:pgSz w:w="11906" w:h="16838"/>
      <w:pgMar w:top="1135" w:right="1276" w:bottom="1134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D0C1" w14:textId="77777777" w:rsidR="00065249" w:rsidRDefault="000354D2">
      <w:pPr>
        <w:spacing w:after="0" w:line="240" w:lineRule="auto"/>
      </w:pPr>
      <w:r>
        <w:separator/>
      </w:r>
    </w:p>
  </w:endnote>
  <w:endnote w:type="continuationSeparator" w:id="0">
    <w:p w14:paraId="3BD0A5BC" w14:textId="77777777" w:rsidR="00065249" w:rsidRDefault="0003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3390" w14:textId="77777777" w:rsidR="00065249" w:rsidRDefault="000354D2">
      <w:pPr>
        <w:spacing w:after="0" w:line="240" w:lineRule="auto"/>
      </w:pPr>
      <w:r>
        <w:separator/>
      </w:r>
    </w:p>
  </w:footnote>
  <w:footnote w:type="continuationSeparator" w:id="0">
    <w:p w14:paraId="21F8EAB1" w14:textId="77777777" w:rsidR="00065249" w:rsidRDefault="0003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A931" w14:textId="1332FCBB" w:rsidR="00744D76" w:rsidRDefault="000354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0EEB">
      <w:rPr>
        <w:noProof/>
      </w:rPr>
      <w:t>2</w:t>
    </w:r>
    <w:r>
      <w:fldChar w:fldCharType="end"/>
    </w:r>
  </w:p>
  <w:p w14:paraId="01000000" w14:textId="77777777" w:rsidR="00744D76" w:rsidRDefault="00744D76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9EA8" w14:textId="6C3B42CA" w:rsidR="00744D76" w:rsidRDefault="000354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0EEB">
      <w:rPr>
        <w:noProof/>
      </w:rPr>
      <w:t>20</w:t>
    </w:r>
    <w:r>
      <w:fldChar w:fldCharType="end"/>
    </w:r>
  </w:p>
  <w:p w14:paraId="03000000" w14:textId="77777777" w:rsidR="00744D76" w:rsidRDefault="00744D76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8C2B" w14:textId="387E2A9B" w:rsidR="00744D76" w:rsidRDefault="000354D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0EEB">
      <w:rPr>
        <w:noProof/>
      </w:rPr>
      <w:t>25</w:t>
    </w:r>
    <w:r>
      <w:fldChar w:fldCharType="end"/>
    </w:r>
  </w:p>
  <w:p w14:paraId="02000000" w14:textId="77777777" w:rsidR="00744D76" w:rsidRDefault="00744D7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CCC"/>
    <w:multiLevelType w:val="multilevel"/>
    <w:tmpl w:val="94E46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5722004"/>
    <w:multiLevelType w:val="multilevel"/>
    <w:tmpl w:val="F8E2A3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848"/>
    <w:multiLevelType w:val="multilevel"/>
    <w:tmpl w:val="D438F6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C3236C"/>
    <w:multiLevelType w:val="multilevel"/>
    <w:tmpl w:val="24B0FA56"/>
    <w:lvl w:ilvl="0">
      <w:start w:val="1"/>
      <w:numFmt w:val="bullet"/>
      <w:lvlText w:val=""/>
      <w:lvlJc w:val="left"/>
      <w:pPr>
        <w:ind w:left="12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38" w:hanging="360"/>
      </w:pPr>
      <w:rPr>
        <w:rFonts w:ascii="Wingdings" w:hAnsi="Wingdings"/>
      </w:rPr>
    </w:lvl>
  </w:abstractNum>
  <w:abstractNum w:abstractNumId="4" w15:restartNumberingAfterBreak="0">
    <w:nsid w:val="1ADC2271"/>
    <w:multiLevelType w:val="multilevel"/>
    <w:tmpl w:val="17044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9236B"/>
    <w:multiLevelType w:val="multilevel"/>
    <w:tmpl w:val="F6782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37654F"/>
    <w:multiLevelType w:val="multilevel"/>
    <w:tmpl w:val="948C64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130030"/>
    <w:multiLevelType w:val="multilevel"/>
    <w:tmpl w:val="C5B2DA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A7B63D0"/>
    <w:multiLevelType w:val="multilevel"/>
    <w:tmpl w:val="DAE2C6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0E21150"/>
    <w:multiLevelType w:val="multilevel"/>
    <w:tmpl w:val="A852E6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4AE3267"/>
    <w:multiLevelType w:val="multilevel"/>
    <w:tmpl w:val="A78AE2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3E44CD0"/>
    <w:multiLevelType w:val="multilevel"/>
    <w:tmpl w:val="071C02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7555B2D"/>
    <w:multiLevelType w:val="multilevel"/>
    <w:tmpl w:val="145A08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48053636"/>
    <w:multiLevelType w:val="multilevel"/>
    <w:tmpl w:val="C5FE31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E6D71A4"/>
    <w:multiLevelType w:val="multilevel"/>
    <w:tmpl w:val="C78A7C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552E7DBE"/>
    <w:multiLevelType w:val="multilevel"/>
    <w:tmpl w:val="71B233FC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6" w15:restartNumberingAfterBreak="0">
    <w:nsid w:val="5AEE30FA"/>
    <w:multiLevelType w:val="multilevel"/>
    <w:tmpl w:val="44863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5D6CD2"/>
    <w:multiLevelType w:val="multilevel"/>
    <w:tmpl w:val="0AACA6AA"/>
    <w:lvl w:ilvl="0">
      <w:start w:val="1"/>
      <w:numFmt w:val="bullet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18" w15:restartNumberingAfterBreak="0">
    <w:nsid w:val="76B55E91"/>
    <w:multiLevelType w:val="multilevel"/>
    <w:tmpl w:val="3C20EB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7AF55F0"/>
    <w:multiLevelType w:val="multilevel"/>
    <w:tmpl w:val="3DF8E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51FB2"/>
    <w:multiLevelType w:val="multilevel"/>
    <w:tmpl w:val="2E002674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21" w15:restartNumberingAfterBreak="0">
    <w:nsid w:val="78191747"/>
    <w:multiLevelType w:val="multilevel"/>
    <w:tmpl w:val="47DE95DE"/>
    <w:lvl w:ilvl="0">
      <w:start w:val="1"/>
      <w:numFmt w:val="bullet"/>
      <w:lvlText w:val=""/>
      <w:lvlJc w:val="left"/>
      <w:pPr>
        <w:ind w:left="14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8"/>
  </w:num>
  <w:num w:numId="5">
    <w:abstractNumId w:val="15"/>
  </w:num>
  <w:num w:numId="6">
    <w:abstractNumId w:val="17"/>
  </w:num>
  <w:num w:numId="7">
    <w:abstractNumId w:val="6"/>
  </w:num>
  <w:num w:numId="8">
    <w:abstractNumId w:val="16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76"/>
    <w:rsid w:val="000354D2"/>
    <w:rsid w:val="00065249"/>
    <w:rsid w:val="0019505A"/>
    <w:rsid w:val="003A4DCA"/>
    <w:rsid w:val="003B487E"/>
    <w:rsid w:val="005B4988"/>
    <w:rsid w:val="00716B48"/>
    <w:rsid w:val="00744D76"/>
    <w:rsid w:val="0074625F"/>
    <w:rsid w:val="0082287D"/>
    <w:rsid w:val="009A3730"/>
    <w:rsid w:val="009D6AB2"/>
    <w:rsid w:val="009E74E8"/>
    <w:rsid w:val="00AB6F32"/>
    <w:rsid w:val="00C60EEB"/>
    <w:rsid w:val="00CD093B"/>
    <w:rsid w:val="00DB13AF"/>
    <w:rsid w:val="00E21D2C"/>
    <w:rsid w:val="00E52991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F291"/>
  <w15:docId w15:val="{A9012D3F-ABB7-495F-9E23-2F1B7C79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6">
    <w:name w:val="Style6"/>
    <w:link w:val="Style60"/>
    <w:pPr>
      <w:widowControl w:val="0"/>
      <w:spacing w:after="0" w:line="323" w:lineRule="exact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link w:val="Style6"/>
    <w:rPr>
      <w:rFonts w:ascii="Times New Roman" w:hAnsi="Times New Roman"/>
      <w:color w:val="000000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33">
    <w:name w:val="Основной текст3"/>
    <w:basedOn w:val="14"/>
    <w:link w:val="34"/>
    <w:rPr>
      <w:rFonts w:ascii="Times New Roman" w:hAnsi="Times New Roman"/>
      <w:sz w:val="24"/>
      <w:highlight w:val="white"/>
    </w:rPr>
  </w:style>
  <w:style w:type="character" w:customStyle="1" w:styleId="34">
    <w:name w:val="Основной текст3"/>
    <w:basedOn w:val="a0"/>
    <w:link w:val="3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15">
    <w:name w:val="Без интервала1"/>
    <w:next w:val="a7"/>
    <w:link w:val="16"/>
    <w:pPr>
      <w:spacing w:after="0" w:line="240" w:lineRule="auto"/>
    </w:pPr>
  </w:style>
  <w:style w:type="character" w:customStyle="1" w:styleId="16">
    <w:name w:val="Без интервал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3">
    <w:name w:val="Основной текст4"/>
    <w:basedOn w:val="14"/>
    <w:link w:val="44"/>
    <w:rPr>
      <w:rFonts w:ascii="Times New Roman" w:hAnsi="Times New Roman"/>
      <w:sz w:val="24"/>
      <w:highlight w:val="white"/>
      <w:u w:val="single"/>
    </w:rPr>
  </w:style>
  <w:style w:type="character" w:customStyle="1" w:styleId="44">
    <w:name w:val="Основной текст4"/>
    <w:basedOn w:val="a0"/>
    <w:link w:val="4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single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71">
    <w:name w:val="Основной текст7"/>
    <w:basedOn w:val="a"/>
    <w:link w:val="72"/>
    <w:pPr>
      <w:widowControl w:val="0"/>
      <w:spacing w:after="0" w:line="319" w:lineRule="exact"/>
      <w:jc w:val="center"/>
    </w:pPr>
    <w:rPr>
      <w:rFonts w:ascii="Times New Roman" w:hAnsi="Times New Roman"/>
      <w:sz w:val="26"/>
    </w:rPr>
  </w:style>
  <w:style w:type="character" w:customStyle="1" w:styleId="72">
    <w:name w:val="Основной текст7"/>
    <w:basedOn w:val="1"/>
    <w:link w:val="71"/>
    <w:rPr>
      <w:rFonts w:ascii="Times New Roman" w:hAnsi="Times New Roman"/>
      <w:color w:val="000000"/>
      <w:sz w:val="2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table" w:customStyle="1" w:styleId="1e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C7ED-F3DA-49E9-AC31-84983FAA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8556</Words>
  <Characters>48774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Громова Дарья Михайловна</cp:lastModifiedBy>
  <cp:revision>5</cp:revision>
  <cp:lastPrinted>2024-12-27T06:04:00Z</cp:lastPrinted>
  <dcterms:created xsi:type="dcterms:W3CDTF">2024-12-27T05:22:00Z</dcterms:created>
  <dcterms:modified xsi:type="dcterms:W3CDTF">2024-12-27T11:11:00Z</dcterms:modified>
</cp:coreProperties>
</file>