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D1" w:rsidRDefault="0058301B">
      <w:pPr>
        <w:spacing w:before="76" w:line="229" w:lineRule="exact"/>
        <w:ind w:right="13"/>
        <w:jc w:val="center"/>
        <w:rPr>
          <w:b/>
          <w:sz w:val="20"/>
        </w:rPr>
      </w:pPr>
      <w:r>
        <w:rPr>
          <w:b/>
          <w:spacing w:val="-2"/>
          <w:sz w:val="20"/>
        </w:rPr>
        <w:t>ДЕПАРТАМЕНТ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СОЦИАЛЬНОГО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РАЗВИТИЯ</w:t>
      </w:r>
    </w:p>
    <w:p w:rsidR="006C50D1" w:rsidRDefault="0058301B">
      <w:pPr>
        <w:spacing w:line="229" w:lineRule="exact"/>
        <w:ind w:right="9"/>
        <w:jc w:val="center"/>
        <w:rPr>
          <w:b/>
          <w:sz w:val="20"/>
        </w:rPr>
      </w:pPr>
      <w:r>
        <w:rPr>
          <w:b/>
          <w:sz w:val="20"/>
        </w:rPr>
        <w:t>ХАНТЫ-МАНСИЙСКОГО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АВТОНОМНОГО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ОКРУГА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ЮГРЫ</w:t>
      </w:r>
    </w:p>
    <w:p w:rsidR="006C50D1" w:rsidRDefault="006C50D1">
      <w:pPr>
        <w:pStyle w:val="a3"/>
        <w:rPr>
          <w:b/>
          <w:sz w:val="20"/>
        </w:rPr>
      </w:pPr>
    </w:p>
    <w:p w:rsidR="006C50D1" w:rsidRDefault="006C50D1">
      <w:pPr>
        <w:pStyle w:val="a3"/>
        <w:spacing w:before="150"/>
        <w:rPr>
          <w:b/>
          <w:sz w:val="20"/>
        </w:rPr>
      </w:pPr>
    </w:p>
    <w:p w:rsidR="006C50D1" w:rsidRDefault="0058301B">
      <w:pPr>
        <w:spacing w:before="1"/>
        <w:ind w:right="8"/>
        <w:jc w:val="center"/>
        <w:rPr>
          <w:b/>
          <w:sz w:val="20"/>
        </w:rPr>
      </w:pPr>
      <w:r>
        <w:rPr>
          <w:b/>
          <w:sz w:val="20"/>
        </w:rPr>
        <w:t>БЮДЖЕТНОЕ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УЧРЕЖДЕНИЕ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ХАНТЫ-МАНСИЙСКОГО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АВТОНОМНОГО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ОКРУГА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ЮГРЫ</w:t>
      </w:r>
    </w:p>
    <w:p w:rsidR="006C50D1" w:rsidRDefault="0058301B">
      <w:pPr>
        <w:ind w:right="21"/>
        <w:jc w:val="center"/>
        <w:rPr>
          <w:b/>
          <w:sz w:val="20"/>
        </w:rPr>
      </w:pPr>
      <w:r>
        <w:rPr>
          <w:b/>
          <w:sz w:val="20"/>
        </w:rPr>
        <w:t>«РЕСУРСНЫЙ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ЦЕНТР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СОЦИАЛЬНОГО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ОБСЛУЖИВАНИЯ»</w:t>
      </w:r>
    </w:p>
    <w:p w:rsidR="006C50D1" w:rsidRDefault="006C50D1">
      <w:pPr>
        <w:pStyle w:val="a3"/>
        <w:rPr>
          <w:b/>
          <w:sz w:val="20"/>
        </w:rPr>
      </w:pPr>
    </w:p>
    <w:p w:rsidR="006C50D1" w:rsidRDefault="006C50D1">
      <w:pPr>
        <w:pStyle w:val="a3"/>
        <w:rPr>
          <w:b/>
          <w:sz w:val="20"/>
        </w:rPr>
      </w:pPr>
    </w:p>
    <w:p w:rsidR="006C50D1" w:rsidRDefault="006C50D1">
      <w:pPr>
        <w:pStyle w:val="a3"/>
        <w:rPr>
          <w:b/>
          <w:sz w:val="20"/>
        </w:rPr>
      </w:pPr>
    </w:p>
    <w:p w:rsidR="006C50D1" w:rsidRDefault="006C50D1">
      <w:pPr>
        <w:pStyle w:val="a3"/>
        <w:rPr>
          <w:b/>
          <w:sz w:val="20"/>
        </w:rPr>
      </w:pPr>
    </w:p>
    <w:p w:rsidR="006C50D1" w:rsidRDefault="006C50D1">
      <w:pPr>
        <w:pStyle w:val="a3"/>
        <w:rPr>
          <w:b/>
          <w:sz w:val="20"/>
        </w:rPr>
      </w:pPr>
    </w:p>
    <w:p w:rsidR="006C50D1" w:rsidRDefault="006C50D1">
      <w:pPr>
        <w:pStyle w:val="a3"/>
        <w:rPr>
          <w:b/>
          <w:sz w:val="20"/>
        </w:rPr>
      </w:pPr>
    </w:p>
    <w:p w:rsidR="006C50D1" w:rsidRDefault="006C50D1">
      <w:pPr>
        <w:pStyle w:val="a3"/>
        <w:spacing w:before="188"/>
        <w:rPr>
          <w:b/>
          <w:sz w:val="20"/>
        </w:rPr>
      </w:pPr>
    </w:p>
    <w:p w:rsidR="006C50D1" w:rsidRDefault="0058301B">
      <w:pPr>
        <w:spacing w:line="288" w:lineRule="auto"/>
        <w:ind w:left="1693" w:right="1701" w:firstLine="636"/>
        <w:rPr>
          <w:b/>
          <w:sz w:val="28"/>
        </w:rPr>
      </w:pPr>
      <w:r>
        <w:rPr>
          <w:b/>
          <w:sz w:val="28"/>
        </w:rPr>
        <w:t>МЕТОДИЧЕСКИЕ РЕКОМЕНДАЦИИ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ПОСТАВЩИКОВ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</w:t>
      </w:r>
    </w:p>
    <w:p w:rsidR="006C50D1" w:rsidRDefault="0058301B">
      <w:pPr>
        <w:spacing w:before="1" w:line="288" w:lineRule="auto"/>
        <w:ind w:left="2966" w:right="115" w:hanging="2725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(МОБИЛЬНОЙ)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ПАПКИ О СВОЕЙ ДЕЯТЕЛЬНОСТИ</w:t>
      </w:r>
    </w:p>
    <w:p w:rsidR="006C50D1" w:rsidRDefault="0058301B">
      <w:pPr>
        <w:spacing w:line="228" w:lineRule="exact"/>
        <w:ind w:right="10"/>
        <w:jc w:val="center"/>
        <w:rPr>
          <w:sz w:val="20"/>
        </w:rPr>
      </w:pPr>
      <w:r>
        <w:rPr>
          <w:b/>
          <w:sz w:val="20"/>
        </w:rPr>
        <w:t>(ДЛЯ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ПРОХОЖДЕНИЯ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НЕЗАВИСИМОЙ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КАЧЕСТВА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УСЛОВИЙ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УСЛУГ</w:t>
      </w:r>
      <w:r>
        <w:rPr>
          <w:spacing w:val="-2"/>
          <w:sz w:val="20"/>
        </w:rPr>
        <w:t>)</w:t>
      </w: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spacing w:before="140"/>
        <w:rPr>
          <w:sz w:val="20"/>
        </w:rPr>
      </w:pPr>
    </w:p>
    <w:p w:rsidR="006C50D1" w:rsidRDefault="0058301B">
      <w:pPr>
        <w:spacing w:line="396" w:lineRule="auto"/>
        <w:ind w:left="4280" w:right="4294"/>
        <w:jc w:val="center"/>
        <w:rPr>
          <w:sz w:val="24"/>
        </w:rPr>
      </w:pPr>
      <w:r>
        <w:rPr>
          <w:spacing w:val="-2"/>
          <w:sz w:val="24"/>
        </w:rPr>
        <w:t xml:space="preserve">Сургут </w:t>
      </w:r>
      <w:r>
        <w:rPr>
          <w:spacing w:val="-4"/>
          <w:sz w:val="24"/>
        </w:rPr>
        <w:t>202</w:t>
      </w:r>
      <w:r w:rsidR="002D794D">
        <w:rPr>
          <w:spacing w:val="-4"/>
          <w:sz w:val="24"/>
        </w:rPr>
        <w:t>5</w:t>
      </w:r>
    </w:p>
    <w:p w:rsidR="006C50D1" w:rsidRDefault="006C50D1">
      <w:pPr>
        <w:spacing w:line="396" w:lineRule="auto"/>
        <w:jc w:val="center"/>
        <w:rPr>
          <w:sz w:val="24"/>
        </w:rPr>
        <w:sectPr w:rsidR="006C50D1">
          <w:type w:val="continuous"/>
          <w:pgSz w:w="11910" w:h="16840"/>
          <w:pgMar w:top="1180" w:right="740" w:bottom="280" w:left="1460" w:header="720" w:footer="720" w:gutter="0"/>
          <w:cols w:space="720"/>
        </w:sect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spacing w:before="3"/>
        <w:rPr>
          <w:sz w:val="24"/>
        </w:rPr>
      </w:pPr>
    </w:p>
    <w:p w:rsidR="006C50D1" w:rsidRDefault="0058301B">
      <w:pPr>
        <w:spacing w:before="1" w:line="412" w:lineRule="auto"/>
        <w:ind w:left="100" w:right="6929"/>
        <w:rPr>
          <w:sz w:val="24"/>
        </w:rPr>
      </w:pPr>
      <w:r>
        <w:rPr>
          <w:sz w:val="24"/>
        </w:rPr>
        <w:t>УДК</w:t>
      </w:r>
      <w:r>
        <w:rPr>
          <w:spacing w:val="-15"/>
          <w:sz w:val="24"/>
        </w:rPr>
        <w:t xml:space="preserve"> </w:t>
      </w:r>
      <w:r>
        <w:rPr>
          <w:sz w:val="24"/>
        </w:rPr>
        <w:t>364.075:002(078) ББК 60.941.1ц.я81</w:t>
      </w:r>
    </w:p>
    <w:p w:rsidR="006C50D1" w:rsidRDefault="0058301B">
      <w:pPr>
        <w:spacing w:line="263" w:lineRule="exact"/>
        <w:ind w:left="100"/>
        <w:rPr>
          <w:sz w:val="24"/>
        </w:rPr>
      </w:pP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54</w:t>
      </w: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spacing w:before="110"/>
        <w:rPr>
          <w:sz w:val="24"/>
        </w:rPr>
      </w:pPr>
    </w:p>
    <w:p w:rsidR="006C50D1" w:rsidRDefault="0058301B">
      <w:pPr>
        <w:spacing w:line="256" w:lineRule="auto"/>
        <w:ind w:left="100" w:right="11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 w:rsidR="002D794D">
        <w:rPr>
          <w:sz w:val="24"/>
        </w:rPr>
        <w:t>И.И. Тимергазина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учреждения Ханты-Мансийского автономного округа – Югры «Ресурсный центр развития социального </w:t>
      </w:r>
      <w:r>
        <w:rPr>
          <w:spacing w:val="-2"/>
          <w:sz w:val="24"/>
        </w:rPr>
        <w:t>обслуживания»</w:t>
      </w: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spacing w:before="72"/>
        <w:rPr>
          <w:sz w:val="24"/>
        </w:rPr>
      </w:pPr>
    </w:p>
    <w:p w:rsidR="006C50D1" w:rsidRDefault="0058301B">
      <w:pPr>
        <w:ind w:left="806" w:right="104" w:hanging="706"/>
        <w:jc w:val="both"/>
        <w:rPr>
          <w:sz w:val="24"/>
        </w:rPr>
      </w:pP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54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услуг Ханты-Мансийского автономного округа – Югры по оформлению информационной (мобильной)</w:t>
      </w:r>
      <w:r>
        <w:rPr>
          <w:spacing w:val="80"/>
          <w:sz w:val="24"/>
        </w:rPr>
        <w:t xml:space="preserve"> </w:t>
      </w:r>
      <w:r>
        <w:rPr>
          <w:sz w:val="24"/>
        </w:rPr>
        <w:t>папки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авторы-составители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Е.А. Пипко,</w:t>
      </w:r>
      <w:r>
        <w:rPr>
          <w:spacing w:val="40"/>
          <w:sz w:val="24"/>
        </w:rPr>
        <w:t xml:space="preserve"> </w:t>
      </w:r>
      <w:r>
        <w:rPr>
          <w:sz w:val="24"/>
        </w:rPr>
        <w:t>А.А.</w:t>
      </w:r>
      <w:r>
        <w:rPr>
          <w:spacing w:val="-2"/>
          <w:sz w:val="24"/>
        </w:rPr>
        <w:t xml:space="preserve"> </w:t>
      </w:r>
      <w:r>
        <w:rPr>
          <w:sz w:val="24"/>
        </w:rPr>
        <w:t>Муканова, Г.Г. Фахретдинова – Сургут: бюджетное учреждение Ханты- Мансийского автономного округа – Югры «Ресурсный центр развития социального обслуживания», 202</w:t>
      </w:r>
      <w:r w:rsidR="002D794D">
        <w:rPr>
          <w:sz w:val="24"/>
        </w:rPr>
        <w:t>5</w:t>
      </w:r>
      <w:r>
        <w:rPr>
          <w:sz w:val="24"/>
        </w:rPr>
        <w:t>. – 15 с.</w:t>
      </w: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spacing w:before="44"/>
        <w:rPr>
          <w:sz w:val="24"/>
        </w:rPr>
      </w:pPr>
    </w:p>
    <w:p w:rsidR="006C50D1" w:rsidRDefault="0058301B">
      <w:pPr>
        <w:ind w:left="100" w:right="107" w:firstLine="707"/>
        <w:jc w:val="both"/>
        <w:rPr>
          <w:sz w:val="24"/>
        </w:rPr>
      </w:pPr>
      <w:r>
        <w:rPr>
          <w:sz w:val="24"/>
        </w:rPr>
        <w:t>Настоящие методические рекомендации содержат требования по оформлению информационной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(мобильной)</w:t>
      </w:r>
      <w:r>
        <w:rPr>
          <w:spacing w:val="-12"/>
          <w:sz w:val="24"/>
        </w:rPr>
        <w:t xml:space="preserve"> </w:t>
      </w:r>
      <w:r>
        <w:rPr>
          <w:sz w:val="24"/>
        </w:rPr>
        <w:t>папки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2"/>
          <w:sz w:val="24"/>
        </w:rPr>
        <w:t xml:space="preserve"> </w:t>
      </w:r>
      <w:r>
        <w:rPr>
          <w:sz w:val="24"/>
        </w:rPr>
        <w:t>Ханты- Мансийского автономного округа – Югры, для успешного прохождения независимой оценки качества условий оказания услуг поставщиками социальных услуг.</w:t>
      </w: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spacing w:before="87"/>
        <w:rPr>
          <w:sz w:val="24"/>
        </w:rPr>
      </w:pPr>
    </w:p>
    <w:p w:rsidR="006C50D1" w:rsidRDefault="0058301B">
      <w:pPr>
        <w:spacing w:line="415" w:lineRule="auto"/>
        <w:ind w:left="7361" w:right="115" w:hanging="60"/>
        <w:rPr>
          <w:sz w:val="24"/>
        </w:rPr>
      </w:pPr>
      <w:r>
        <w:rPr>
          <w:sz w:val="24"/>
        </w:rPr>
        <w:t>УДК</w:t>
      </w:r>
      <w:r>
        <w:rPr>
          <w:spacing w:val="-15"/>
          <w:sz w:val="24"/>
        </w:rPr>
        <w:t xml:space="preserve"> </w:t>
      </w:r>
      <w:r>
        <w:rPr>
          <w:sz w:val="24"/>
        </w:rPr>
        <w:t>364.075:002(078) ББК 60.941.1ц.я81</w:t>
      </w: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rPr>
          <w:sz w:val="24"/>
        </w:rPr>
      </w:pPr>
    </w:p>
    <w:p w:rsidR="006C50D1" w:rsidRDefault="006C50D1">
      <w:pPr>
        <w:pStyle w:val="a3"/>
        <w:spacing w:before="68"/>
        <w:rPr>
          <w:sz w:val="24"/>
        </w:rPr>
      </w:pPr>
    </w:p>
    <w:p w:rsidR="006C50D1" w:rsidRDefault="0058301B">
      <w:pPr>
        <w:spacing w:line="242" w:lineRule="auto"/>
        <w:ind w:left="5057" w:right="797" w:hanging="36"/>
        <w:rPr>
          <w:sz w:val="24"/>
        </w:rPr>
      </w:pPr>
      <w:r>
        <w:rPr>
          <w:sz w:val="24"/>
        </w:rPr>
        <w:t>©</w:t>
      </w:r>
      <w:r>
        <w:rPr>
          <w:spacing w:val="-11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 Ханты-Мансийского автономного</w:t>
      </w:r>
    </w:p>
    <w:p w:rsidR="006C50D1" w:rsidRDefault="0058301B">
      <w:pPr>
        <w:spacing w:before="23"/>
        <w:ind w:left="5057"/>
        <w:rPr>
          <w:sz w:val="24"/>
        </w:rPr>
      </w:pPr>
      <w:r>
        <w:rPr>
          <w:sz w:val="24"/>
        </w:rPr>
        <w:t>округа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Югры,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</w:t>
      </w:r>
      <w:r w:rsidR="002D794D">
        <w:rPr>
          <w:spacing w:val="-4"/>
          <w:sz w:val="24"/>
        </w:rPr>
        <w:t>5</w:t>
      </w:r>
    </w:p>
    <w:p w:rsidR="006C50D1" w:rsidRDefault="006C50D1">
      <w:pPr>
        <w:pStyle w:val="a3"/>
        <w:spacing w:before="216"/>
        <w:rPr>
          <w:sz w:val="24"/>
        </w:rPr>
      </w:pPr>
    </w:p>
    <w:p w:rsidR="006C50D1" w:rsidRDefault="0058301B">
      <w:pPr>
        <w:ind w:left="5057"/>
        <w:rPr>
          <w:sz w:val="24"/>
        </w:rPr>
      </w:pPr>
      <w:r>
        <w:rPr>
          <w:sz w:val="24"/>
        </w:rPr>
        <w:t>©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Ханты-</w:t>
      </w:r>
    </w:p>
    <w:p w:rsidR="006C50D1" w:rsidRDefault="0058301B">
      <w:pPr>
        <w:spacing w:before="27"/>
        <w:ind w:left="5057"/>
        <w:rPr>
          <w:sz w:val="24"/>
        </w:rPr>
      </w:pPr>
      <w:r>
        <w:rPr>
          <w:sz w:val="24"/>
        </w:rPr>
        <w:t>Мансийского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Югры</w:t>
      </w:r>
    </w:p>
    <w:p w:rsidR="006C50D1" w:rsidRDefault="0058301B">
      <w:pPr>
        <w:spacing w:before="29" w:line="264" w:lineRule="auto"/>
        <w:ind w:left="5057" w:right="115"/>
        <w:rPr>
          <w:sz w:val="24"/>
        </w:rPr>
      </w:pPr>
      <w:r>
        <w:rPr>
          <w:sz w:val="24"/>
        </w:rPr>
        <w:t>«Ресурсный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 обслуживания», 202</w:t>
      </w:r>
      <w:r w:rsidR="002D794D">
        <w:rPr>
          <w:sz w:val="24"/>
        </w:rPr>
        <w:t>5</w:t>
      </w:r>
    </w:p>
    <w:p w:rsidR="006C50D1" w:rsidRDefault="006C50D1">
      <w:pPr>
        <w:spacing w:line="264" w:lineRule="auto"/>
        <w:rPr>
          <w:sz w:val="24"/>
        </w:rPr>
        <w:sectPr w:rsidR="006C50D1">
          <w:headerReference w:type="default" r:id="rId8"/>
          <w:pgSz w:w="11910" w:h="16840"/>
          <w:pgMar w:top="1180" w:right="740" w:bottom="280" w:left="1460" w:header="749" w:footer="0" w:gutter="0"/>
          <w:pgNumType w:start="2"/>
          <w:cols w:space="720"/>
        </w:sectPr>
      </w:pPr>
    </w:p>
    <w:p w:rsidR="006C50D1" w:rsidRDefault="0058301B">
      <w:pPr>
        <w:pStyle w:val="1"/>
        <w:spacing w:before="81"/>
        <w:ind w:left="0" w:right="9" w:firstLine="0"/>
        <w:jc w:val="center"/>
      </w:pPr>
      <w:bookmarkStart w:id="0" w:name="_bookmark0"/>
      <w:bookmarkEnd w:id="0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6C50D1" w:rsidRDefault="006C50D1">
      <w:pPr>
        <w:pStyle w:val="a3"/>
        <w:spacing w:before="71"/>
        <w:rPr>
          <w:b/>
        </w:rPr>
      </w:pPr>
    </w:p>
    <w:p w:rsidR="006C50D1" w:rsidRDefault="0058301B">
      <w:pPr>
        <w:pStyle w:val="a3"/>
        <w:spacing w:before="1" w:line="276" w:lineRule="auto"/>
        <w:ind w:left="100" w:right="105" w:firstLine="707"/>
        <w:jc w:val="both"/>
      </w:pPr>
      <w:r>
        <w:t>Настоящие методические рекомендации подготовлены в помощь поставщикам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Ханты-Мансийского</w:t>
      </w:r>
      <w:r>
        <w:rPr>
          <w:spacing w:val="40"/>
        </w:rPr>
        <w:t xml:space="preserve"> </w:t>
      </w:r>
      <w:r>
        <w:t>автономного</w:t>
      </w:r>
      <w:r>
        <w:rPr>
          <w:spacing w:val="80"/>
          <w:w w:val="150"/>
        </w:rPr>
        <w:t xml:space="preserve"> </w:t>
      </w:r>
      <w:r>
        <w:t>округа – Югры для успешного прохождения независимой оценки качества условий оказания услуг.</w:t>
      </w:r>
    </w:p>
    <w:p w:rsidR="006C50D1" w:rsidRDefault="0058301B">
      <w:pPr>
        <w:pStyle w:val="a3"/>
        <w:spacing w:line="276" w:lineRule="auto"/>
        <w:ind w:left="100" w:right="108" w:firstLine="707"/>
        <w:jc w:val="both"/>
      </w:pPr>
      <w:r>
        <w:t>Одним</w:t>
      </w:r>
      <w:r>
        <w:rPr>
          <w:spacing w:val="69"/>
        </w:rPr>
        <w:t xml:space="preserve"> </w:t>
      </w:r>
      <w:r>
        <w:t>из</w:t>
      </w:r>
      <w:r>
        <w:rPr>
          <w:spacing w:val="69"/>
        </w:rPr>
        <w:t xml:space="preserve"> </w:t>
      </w:r>
      <w:r>
        <w:t>показателей</w:t>
      </w:r>
      <w:r>
        <w:rPr>
          <w:spacing w:val="70"/>
        </w:rPr>
        <w:t xml:space="preserve"> </w:t>
      </w:r>
      <w:r>
        <w:t>открытости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доступности</w:t>
      </w:r>
      <w:r>
        <w:rPr>
          <w:spacing w:val="69"/>
        </w:rPr>
        <w:t xml:space="preserve"> </w:t>
      </w:r>
      <w:r>
        <w:t>информации о поставщике является соответствие информации о его деятельности, размещенной на общедоступных информационных ресурсах (информационном</w:t>
      </w:r>
      <w:r>
        <w:rPr>
          <w:spacing w:val="-17"/>
        </w:rPr>
        <w:t xml:space="preserve"> </w:t>
      </w:r>
      <w:r>
        <w:t>стенде/официальном</w:t>
      </w:r>
      <w:r>
        <w:rPr>
          <w:spacing w:val="-18"/>
        </w:rPr>
        <w:t xml:space="preserve"> </w:t>
      </w:r>
      <w:r>
        <w:t>сайте)</w:t>
      </w:r>
      <w:r>
        <w:rPr>
          <w:spacing w:val="-17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содержанию/порядку</w:t>
      </w:r>
      <w:r>
        <w:rPr>
          <w:spacing w:val="-18"/>
        </w:rPr>
        <w:t xml:space="preserve"> </w:t>
      </w:r>
      <w:r>
        <w:t>(форме) размещения, установленным нормативными правовыми актами.</w:t>
      </w:r>
    </w:p>
    <w:p w:rsidR="006C50D1" w:rsidRDefault="0058301B">
      <w:pPr>
        <w:pStyle w:val="a3"/>
        <w:spacing w:line="276" w:lineRule="auto"/>
        <w:ind w:left="100" w:right="108" w:firstLine="707"/>
        <w:jc w:val="both"/>
      </w:pPr>
      <w:r>
        <w:t>С 2017 года реализуется практика участия негосударственных поставщиков социальных услуг в независимой оценке качества условий оказания</w:t>
      </w:r>
      <w:r>
        <w:rPr>
          <w:spacing w:val="80"/>
          <w:w w:val="150"/>
        </w:rPr>
        <w:t xml:space="preserve"> </w:t>
      </w:r>
      <w:r>
        <w:t>услуг,</w:t>
      </w:r>
      <w:r>
        <w:rPr>
          <w:spacing w:val="79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заинтересованы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9"/>
          <w:w w:val="150"/>
        </w:rPr>
        <w:t xml:space="preserve"> </w:t>
      </w:r>
      <w:r>
        <w:t>ее</w:t>
      </w:r>
      <w:r>
        <w:rPr>
          <w:spacing w:val="77"/>
          <w:w w:val="150"/>
        </w:rPr>
        <w:t xml:space="preserve"> </w:t>
      </w:r>
      <w:r>
        <w:t>результатах,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79"/>
          <w:w w:val="150"/>
        </w:rPr>
        <w:t xml:space="preserve"> </w:t>
      </w:r>
      <w:r>
        <w:t>том</w:t>
      </w:r>
      <w:r>
        <w:rPr>
          <w:spacing w:val="79"/>
          <w:w w:val="150"/>
        </w:rPr>
        <w:t xml:space="preserve"> </w:t>
      </w:r>
      <w:r>
        <w:t>числе в получении наибольшего количества баллов из максимально возможных по результатам ее проведения.</w:t>
      </w:r>
    </w:p>
    <w:p w:rsidR="006C50D1" w:rsidRDefault="0058301B">
      <w:pPr>
        <w:pStyle w:val="a3"/>
        <w:spacing w:line="276" w:lineRule="auto"/>
        <w:ind w:left="100" w:right="107" w:firstLine="707"/>
        <w:jc w:val="both"/>
      </w:pPr>
      <w:r>
        <w:t>Негосударственные поставщики, оказывающие услуги в форме социального обслуживания на дому, часто не имеют помещения (офиса) либо размер</w:t>
      </w:r>
      <w:r>
        <w:rPr>
          <w:spacing w:val="-18"/>
        </w:rPr>
        <w:t xml:space="preserve"> </w:t>
      </w:r>
      <w:r>
        <w:t>имеющихся</w:t>
      </w:r>
      <w:r>
        <w:rPr>
          <w:spacing w:val="-17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арендуемых)</w:t>
      </w:r>
      <w:r>
        <w:rPr>
          <w:spacing w:val="-17"/>
        </w:rPr>
        <w:t xml:space="preserve"> </w:t>
      </w:r>
      <w:r>
        <w:t>помещений</w:t>
      </w:r>
      <w:r>
        <w:rPr>
          <w:spacing w:val="-18"/>
        </w:rPr>
        <w:t xml:space="preserve"> </w:t>
      </w:r>
      <w:r>
        <w:t>(офисов)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 xml:space="preserve">позволяет разместить информационный стенд с требуемой информацией в полном </w:t>
      </w:r>
      <w:r>
        <w:rPr>
          <w:spacing w:val="-2"/>
        </w:rPr>
        <w:t>объеме.</w:t>
      </w:r>
    </w:p>
    <w:p w:rsidR="006C50D1" w:rsidRDefault="0058301B">
      <w:pPr>
        <w:pStyle w:val="a3"/>
        <w:spacing w:line="276" w:lineRule="auto"/>
        <w:ind w:left="100" w:right="106" w:firstLine="707"/>
        <w:jc w:val="both"/>
      </w:pPr>
      <w:r>
        <w:t>Информационная мобильная папка (далее – И(М)П), содержащая необходимую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поставщика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 xml:space="preserve">услуг – решение проблемы, так как И(М)П – это аналог информационного </w:t>
      </w:r>
      <w:r>
        <w:rPr>
          <w:spacing w:val="-2"/>
        </w:rPr>
        <w:t>стенда.</w:t>
      </w:r>
    </w:p>
    <w:p w:rsidR="006C50D1" w:rsidRDefault="006C50D1">
      <w:pPr>
        <w:spacing w:line="276" w:lineRule="auto"/>
        <w:jc w:val="both"/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spacing w:before="81"/>
        <w:ind w:right="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1159891127"/>
        <w:docPartObj>
          <w:docPartGallery w:val="Table of Contents"/>
          <w:docPartUnique/>
        </w:docPartObj>
      </w:sdtPr>
      <w:sdtEndPr/>
      <w:sdtContent>
        <w:p w:rsidR="006C50D1" w:rsidRDefault="0055730B">
          <w:pPr>
            <w:pStyle w:val="10"/>
            <w:tabs>
              <w:tab w:val="left" w:leader="dot" w:pos="9476"/>
            </w:tabs>
            <w:spacing w:before="30"/>
            <w:ind w:left="100" w:firstLine="0"/>
          </w:pPr>
          <w:hyperlink w:anchor="_bookmark0" w:history="1">
            <w:r w:rsidR="0058301B">
              <w:t>Пояснительная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2"/>
              </w:rPr>
              <w:t>записка</w:t>
            </w:r>
            <w:r w:rsidR="0058301B">
              <w:tab/>
            </w:r>
            <w:r w:rsidR="0058301B">
              <w:rPr>
                <w:spacing w:val="-12"/>
              </w:rPr>
              <w:t>3</w:t>
            </w:r>
          </w:hyperlink>
        </w:p>
        <w:p w:rsidR="006C50D1" w:rsidRDefault="0055730B">
          <w:pPr>
            <w:pStyle w:val="10"/>
            <w:tabs>
              <w:tab w:val="left" w:leader="dot" w:pos="9476"/>
            </w:tabs>
            <w:spacing w:before="138"/>
            <w:ind w:left="100" w:firstLine="0"/>
          </w:pPr>
          <w:hyperlink w:anchor="_bookmark1" w:history="1">
            <w:r w:rsidR="0058301B">
              <w:t>РАЗДЕЛ</w:t>
            </w:r>
            <w:r w:rsidR="0058301B">
              <w:rPr>
                <w:spacing w:val="-9"/>
              </w:rPr>
              <w:t xml:space="preserve"> </w:t>
            </w:r>
            <w:r w:rsidR="0058301B">
              <w:t>I.</w:t>
            </w:r>
            <w:r w:rsidR="0058301B">
              <w:rPr>
                <w:spacing w:val="-8"/>
              </w:rPr>
              <w:t xml:space="preserve"> </w:t>
            </w:r>
            <w:r w:rsidR="0058301B">
              <w:t>ТРЕБОВАНИЯ</w:t>
            </w:r>
            <w:r w:rsidR="0058301B">
              <w:rPr>
                <w:spacing w:val="-8"/>
              </w:rPr>
              <w:t xml:space="preserve"> </w:t>
            </w:r>
            <w:r w:rsidR="0058301B">
              <w:t>К</w:t>
            </w:r>
            <w:r w:rsidR="0058301B">
              <w:rPr>
                <w:spacing w:val="-8"/>
              </w:rPr>
              <w:t xml:space="preserve"> </w:t>
            </w:r>
            <w:r w:rsidR="0058301B">
              <w:t>ИНФОРМАЦИОННОЙ</w:t>
            </w:r>
            <w:r w:rsidR="0058301B">
              <w:rPr>
                <w:spacing w:val="-9"/>
              </w:rPr>
              <w:t xml:space="preserve"> </w:t>
            </w:r>
            <w:r w:rsidR="0058301B">
              <w:t>(МОБИЛЬНОЙ)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2"/>
              </w:rPr>
              <w:t>ПАПКЕ</w:t>
            </w:r>
            <w:r w:rsidR="0058301B">
              <w:tab/>
            </w:r>
            <w:r w:rsidR="0058301B">
              <w:rPr>
                <w:spacing w:val="-10"/>
              </w:rPr>
              <w:t>5</w:t>
            </w:r>
          </w:hyperlink>
        </w:p>
        <w:p w:rsidR="006C50D1" w:rsidRDefault="0055730B">
          <w:pPr>
            <w:pStyle w:val="10"/>
            <w:numPr>
              <w:ilvl w:val="0"/>
              <w:numId w:val="4"/>
            </w:numPr>
            <w:tabs>
              <w:tab w:val="left" w:pos="320"/>
              <w:tab w:val="left" w:leader="dot" w:pos="9476"/>
            </w:tabs>
            <w:ind w:left="320" w:hanging="220"/>
          </w:pPr>
          <w:hyperlink w:anchor="_bookmark2" w:history="1">
            <w:r w:rsidR="0058301B">
              <w:rPr>
                <w:spacing w:val="-2"/>
              </w:rPr>
              <w:t>Нормативно-правовая</w:t>
            </w:r>
            <w:r w:rsidR="0058301B">
              <w:rPr>
                <w:spacing w:val="20"/>
              </w:rPr>
              <w:t xml:space="preserve"> </w:t>
            </w:r>
            <w:r w:rsidR="0058301B">
              <w:rPr>
                <w:spacing w:val="-2"/>
              </w:rPr>
              <w:t>основа</w:t>
            </w:r>
            <w:r w:rsidR="0058301B">
              <w:tab/>
            </w:r>
            <w:r w:rsidR="0058301B">
              <w:rPr>
                <w:spacing w:val="-10"/>
              </w:rPr>
              <w:t>5</w:t>
            </w:r>
          </w:hyperlink>
        </w:p>
        <w:p w:rsidR="006C50D1" w:rsidRDefault="0055730B">
          <w:pPr>
            <w:pStyle w:val="10"/>
            <w:numPr>
              <w:ilvl w:val="0"/>
              <w:numId w:val="4"/>
            </w:numPr>
            <w:tabs>
              <w:tab w:val="left" w:pos="320"/>
              <w:tab w:val="left" w:leader="dot" w:pos="9476"/>
            </w:tabs>
            <w:spacing w:before="138"/>
            <w:ind w:left="320" w:hanging="220"/>
          </w:pPr>
          <w:hyperlink w:anchor="_bookmark3" w:history="1">
            <w:r w:rsidR="0058301B">
              <w:t>Требования</w:t>
            </w:r>
            <w:r w:rsidR="0058301B">
              <w:rPr>
                <w:spacing w:val="-7"/>
              </w:rPr>
              <w:t xml:space="preserve"> </w:t>
            </w:r>
            <w:r w:rsidR="0058301B">
              <w:t>к</w:t>
            </w:r>
            <w:r w:rsidR="0058301B">
              <w:rPr>
                <w:spacing w:val="-4"/>
              </w:rPr>
              <w:t xml:space="preserve"> </w:t>
            </w:r>
            <w:r w:rsidR="0058301B">
              <w:rPr>
                <w:spacing w:val="-2"/>
              </w:rPr>
              <w:t>оформлению</w:t>
            </w:r>
            <w:r w:rsidR="0058301B">
              <w:tab/>
            </w:r>
            <w:r w:rsidR="0058301B">
              <w:rPr>
                <w:spacing w:val="-10"/>
              </w:rPr>
              <w:t>5</w:t>
            </w:r>
          </w:hyperlink>
        </w:p>
        <w:p w:rsidR="006C50D1" w:rsidRDefault="0055730B">
          <w:pPr>
            <w:pStyle w:val="10"/>
            <w:tabs>
              <w:tab w:val="left" w:leader="dot" w:pos="9476"/>
            </w:tabs>
            <w:ind w:left="100" w:firstLine="0"/>
          </w:pPr>
          <w:hyperlink w:anchor="_bookmark4" w:history="1">
            <w:r w:rsidR="0058301B">
              <w:t>РАЗДЕЛ</w:t>
            </w:r>
            <w:r w:rsidR="0058301B">
              <w:rPr>
                <w:spacing w:val="-11"/>
              </w:rPr>
              <w:t xml:space="preserve"> </w:t>
            </w:r>
            <w:r w:rsidR="0058301B">
              <w:t>II.</w:t>
            </w:r>
            <w:r w:rsidR="0058301B">
              <w:rPr>
                <w:spacing w:val="-10"/>
              </w:rPr>
              <w:t xml:space="preserve"> </w:t>
            </w:r>
            <w:r w:rsidR="0058301B">
              <w:t>СОДЕРЖАНИЕ</w:t>
            </w:r>
            <w:r w:rsidR="0058301B">
              <w:rPr>
                <w:spacing w:val="-9"/>
              </w:rPr>
              <w:t xml:space="preserve"> </w:t>
            </w:r>
            <w:r w:rsidR="0058301B">
              <w:t>ИНФОРМАЦИОННОЙ</w:t>
            </w:r>
            <w:r w:rsidR="0058301B">
              <w:rPr>
                <w:spacing w:val="-11"/>
              </w:rPr>
              <w:t xml:space="preserve"> </w:t>
            </w:r>
            <w:r w:rsidR="0058301B">
              <w:t>(МОБИЛЬНОЙ)</w:t>
            </w:r>
            <w:r w:rsidR="0058301B">
              <w:rPr>
                <w:spacing w:val="-9"/>
              </w:rPr>
              <w:t xml:space="preserve"> </w:t>
            </w:r>
            <w:r w:rsidR="0058301B">
              <w:rPr>
                <w:spacing w:val="-2"/>
              </w:rPr>
              <w:t>ПАПКИ</w:t>
            </w:r>
            <w:r w:rsidR="0058301B">
              <w:tab/>
            </w:r>
            <w:r w:rsidR="0058301B">
              <w:rPr>
                <w:spacing w:val="-10"/>
              </w:rPr>
              <w:t>6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476"/>
            </w:tabs>
            <w:spacing w:before="138"/>
            <w:ind w:left="320" w:hanging="220"/>
          </w:pPr>
          <w:hyperlink w:anchor="_bookmark5" w:history="1">
            <w:r w:rsidR="0058301B">
              <w:t>Наименование</w:t>
            </w:r>
            <w:r w:rsidR="0058301B">
              <w:rPr>
                <w:spacing w:val="39"/>
              </w:rPr>
              <w:t xml:space="preserve"> </w:t>
            </w:r>
            <w:r w:rsidR="0058301B">
              <w:t>поставщика</w:t>
            </w:r>
            <w:r w:rsidR="0058301B">
              <w:rPr>
                <w:spacing w:val="-9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4"/>
              </w:rPr>
              <w:t>услуг</w:t>
            </w:r>
            <w:r w:rsidR="0058301B">
              <w:tab/>
            </w:r>
            <w:r w:rsidR="0058301B">
              <w:rPr>
                <w:spacing w:val="-10"/>
              </w:rPr>
              <w:t>6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476"/>
            </w:tabs>
            <w:ind w:left="320" w:hanging="220"/>
          </w:pPr>
          <w:hyperlink w:anchor="_bookmark6" w:history="1">
            <w:r w:rsidR="0058301B">
              <w:t>Местонахождение</w:t>
            </w:r>
            <w:r w:rsidR="0058301B">
              <w:rPr>
                <w:spacing w:val="-7"/>
              </w:rPr>
              <w:t xml:space="preserve"> </w:t>
            </w:r>
            <w:r w:rsidR="0058301B">
              <w:t>поставщика</w:t>
            </w:r>
            <w:r w:rsidR="0058301B">
              <w:rPr>
                <w:spacing w:val="-8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6"/>
              </w:rPr>
              <w:t xml:space="preserve"> </w:t>
            </w:r>
            <w:r w:rsidR="0058301B">
              <w:t>услуг</w:t>
            </w:r>
            <w:r w:rsidR="0058301B">
              <w:rPr>
                <w:spacing w:val="-6"/>
              </w:rPr>
              <w:t xml:space="preserve"> </w:t>
            </w:r>
            <w:r w:rsidR="0058301B">
              <w:t>на</w:t>
            </w:r>
            <w:r w:rsidR="0058301B">
              <w:rPr>
                <w:spacing w:val="-6"/>
              </w:rPr>
              <w:t xml:space="preserve"> </w:t>
            </w:r>
            <w:r w:rsidR="0058301B">
              <w:rPr>
                <w:spacing w:val="-2"/>
              </w:rPr>
              <w:t>карте.</w:t>
            </w:r>
            <w:r w:rsidR="0058301B">
              <w:tab/>
            </w:r>
            <w:r w:rsidR="0058301B">
              <w:rPr>
                <w:spacing w:val="-10"/>
              </w:rPr>
              <w:t>6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476"/>
            </w:tabs>
            <w:ind w:left="320" w:hanging="220"/>
          </w:pPr>
          <w:hyperlink w:anchor="_bookmark7" w:history="1">
            <w:r w:rsidR="0058301B">
              <w:t>Визитная</w:t>
            </w:r>
            <w:r w:rsidR="0058301B">
              <w:rPr>
                <w:spacing w:val="-6"/>
              </w:rPr>
              <w:t xml:space="preserve"> </w:t>
            </w:r>
            <w:r w:rsidR="0058301B">
              <w:rPr>
                <w:spacing w:val="-2"/>
              </w:rPr>
              <w:t>карточка.</w:t>
            </w:r>
            <w:r w:rsidR="0058301B">
              <w:tab/>
            </w:r>
            <w:r w:rsidR="0058301B">
              <w:rPr>
                <w:spacing w:val="-10"/>
              </w:rPr>
              <w:t>7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476"/>
            </w:tabs>
            <w:spacing w:before="138"/>
            <w:ind w:left="320" w:hanging="220"/>
          </w:pPr>
          <w:hyperlink w:anchor="_bookmark8" w:history="1">
            <w:r w:rsidR="0058301B">
              <w:t>Свидетельство</w:t>
            </w:r>
            <w:r w:rsidR="0058301B">
              <w:rPr>
                <w:spacing w:val="-10"/>
              </w:rPr>
              <w:t xml:space="preserve"> </w:t>
            </w:r>
            <w:r w:rsidR="0058301B">
              <w:t>о</w:t>
            </w:r>
            <w:r w:rsidR="0058301B">
              <w:rPr>
                <w:spacing w:val="-10"/>
              </w:rPr>
              <w:t xml:space="preserve"> </w:t>
            </w:r>
            <w:r w:rsidR="0058301B">
              <w:t>государственной</w:t>
            </w:r>
            <w:r w:rsidR="0058301B">
              <w:rPr>
                <w:spacing w:val="-9"/>
              </w:rPr>
              <w:t xml:space="preserve"> </w:t>
            </w:r>
            <w:r w:rsidR="0058301B">
              <w:rPr>
                <w:spacing w:val="-2"/>
              </w:rPr>
              <w:t>регистрации.</w:t>
            </w:r>
            <w:r w:rsidR="0058301B">
              <w:tab/>
            </w:r>
            <w:r w:rsidR="0058301B">
              <w:rPr>
                <w:spacing w:val="-10"/>
              </w:rPr>
              <w:t>8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476"/>
            </w:tabs>
            <w:ind w:left="320" w:hanging="220"/>
          </w:pPr>
          <w:hyperlink w:anchor="_bookmark9" w:history="1">
            <w:r w:rsidR="0058301B">
              <w:t>Структура</w:t>
            </w:r>
            <w:r w:rsidR="0058301B">
              <w:rPr>
                <w:spacing w:val="-8"/>
              </w:rPr>
              <w:t xml:space="preserve"> </w:t>
            </w:r>
            <w:r w:rsidR="0058301B">
              <w:t>поставщика</w:t>
            </w:r>
            <w:r w:rsidR="0058301B">
              <w:rPr>
                <w:spacing w:val="-9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4"/>
              </w:rPr>
              <w:t>услуг</w:t>
            </w:r>
            <w:r w:rsidR="0058301B">
              <w:tab/>
            </w:r>
            <w:r w:rsidR="0058301B">
              <w:rPr>
                <w:spacing w:val="-12"/>
              </w:rPr>
              <w:t>8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476"/>
            </w:tabs>
            <w:spacing w:before="138"/>
            <w:ind w:left="320" w:hanging="220"/>
          </w:pPr>
          <w:hyperlink w:anchor="_bookmark10" w:history="1">
            <w:r w:rsidR="0058301B">
              <w:t>Персональный</w:t>
            </w:r>
            <w:r w:rsidR="0058301B">
              <w:rPr>
                <w:spacing w:val="-11"/>
              </w:rPr>
              <w:t xml:space="preserve"> </w:t>
            </w:r>
            <w:r w:rsidR="0058301B">
              <w:t>состав</w:t>
            </w:r>
            <w:r w:rsidR="0058301B">
              <w:rPr>
                <w:spacing w:val="-10"/>
              </w:rPr>
              <w:t xml:space="preserve"> </w:t>
            </w:r>
            <w:r w:rsidR="0058301B">
              <w:t>работников</w:t>
            </w:r>
            <w:r w:rsidR="0058301B">
              <w:rPr>
                <w:spacing w:val="-10"/>
              </w:rPr>
              <w:t xml:space="preserve"> </w:t>
            </w:r>
            <w:r w:rsidR="0058301B">
              <w:t>поставщика</w:t>
            </w:r>
            <w:r w:rsidR="0058301B">
              <w:rPr>
                <w:spacing w:val="-9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8"/>
              </w:rPr>
              <w:t xml:space="preserve"> </w:t>
            </w:r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10"/>
              </w:rPr>
              <w:t>9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363"/>
            </w:tabs>
            <w:ind w:left="320" w:hanging="220"/>
          </w:pPr>
          <w:hyperlink w:anchor="_bookmark11" w:history="1">
            <w:r w:rsidR="0058301B">
              <w:t>Материально-техническое</w:t>
            </w:r>
            <w:r w:rsidR="0058301B">
              <w:rPr>
                <w:spacing w:val="-12"/>
              </w:rPr>
              <w:t xml:space="preserve"> </w:t>
            </w:r>
            <w:r w:rsidR="0058301B">
              <w:t>обеспечение</w:t>
            </w:r>
            <w:r w:rsidR="0058301B">
              <w:rPr>
                <w:spacing w:val="-9"/>
              </w:rPr>
              <w:t xml:space="preserve"> </w:t>
            </w:r>
            <w:r w:rsidR="0058301B">
              <w:t>поставщика</w:t>
            </w:r>
            <w:r w:rsidR="0058301B">
              <w:rPr>
                <w:spacing w:val="-9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9"/>
              </w:rPr>
              <w:t xml:space="preserve"> </w:t>
            </w:r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10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363"/>
            </w:tabs>
            <w:spacing w:before="138"/>
            <w:ind w:left="320" w:hanging="220"/>
          </w:pPr>
          <w:hyperlink w:anchor="_bookmark12" w:history="1">
            <w:r w:rsidR="0058301B">
              <w:t>Информация</w:t>
            </w:r>
            <w:r w:rsidR="0058301B">
              <w:rPr>
                <w:spacing w:val="-10"/>
              </w:rPr>
              <w:t xml:space="preserve"> </w:t>
            </w:r>
            <w:r w:rsidR="0058301B">
              <w:t>о</w:t>
            </w:r>
            <w:r w:rsidR="0058301B">
              <w:rPr>
                <w:spacing w:val="-9"/>
              </w:rPr>
              <w:t xml:space="preserve"> </w:t>
            </w:r>
            <w:r w:rsidR="0058301B">
              <w:t>формах</w:t>
            </w:r>
            <w:r w:rsidR="0058301B">
              <w:rPr>
                <w:spacing w:val="-9"/>
              </w:rPr>
              <w:t xml:space="preserve"> </w:t>
            </w:r>
            <w:r w:rsidR="0058301B">
              <w:t>социального</w:t>
            </w:r>
            <w:r w:rsidR="0058301B">
              <w:rPr>
                <w:spacing w:val="-7"/>
              </w:rPr>
              <w:t xml:space="preserve"> </w:t>
            </w:r>
            <w:r w:rsidR="0058301B">
              <w:t>обслуживания</w:t>
            </w:r>
            <w:r w:rsidR="0058301B">
              <w:rPr>
                <w:spacing w:val="-8"/>
              </w:rPr>
              <w:t xml:space="preserve"> </w:t>
            </w:r>
            <w:r w:rsidR="0058301B">
              <w:t>поставщика</w:t>
            </w:r>
            <w:r w:rsidR="0058301B">
              <w:rPr>
                <w:spacing w:val="-9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6"/>
              </w:rPr>
              <w:t xml:space="preserve"> </w:t>
            </w:r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11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320"/>
              <w:tab w:val="left" w:leader="dot" w:pos="9363"/>
            </w:tabs>
            <w:ind w:left="320" w:hanging="220"/>
          </w:pPr>
          <w:hyperlink w:anchor="_bookmark13" w:history="1">
            <w:r w:rsidR="0058301B">
              <w:t>Информация</w:t>
            </w:r>
            <w:r w:rsidR="0058301B">
              <w:rPr>
                <w:spacing w:val="-10"/>
              </w:rPr>
              <w:t xml:space="preserve"> </w:t>
            </w:r>
            <w:r w:rsidR="0058301B">
              <w:t>о</w:t>
            </w:r>
            <w:r w:rsidR="0058301B">
              <w:rPr>
                <w:spacing w:val="-7"/>
              </w:rPr>
              <w:t xml:space="preserve"> </w:t>
            </w:r>
            <w:r w:rsidR="0058301B">
              <w:t>предоставляемых</w:t>
            </w:r>
            <w:r w:rsidR="0058301B">
              <w:rPr>
                <w:spacing w:val="-7"/>
              </w:rPr>
              <w:t xml:space="preserve"> </w:t>
            </w:r>
            <w:r w:rsidR="0058301B">
              <w:t>видах</w:t>
            </w:r>
            <w:r w:rsidR="0058301B">
              <w:rPr>
                <w:spacing w:val="-7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6"/>
              </w:rPr>
              <w:t xml:space="preserve"> </w:t>
            </w:r>
            <w:r w:rsidR="0058301B">
              <w:t>услуг</w:t>
            </w:r>
            <w:r w:rsidR="0058301B">
              <w:rPr>
                <w:spacing w:val="-7"/>
              </w:rPr>
              <w:t xml:space="preserve"> </w:t>
            </w:r>
            <w:r w:rsidR="0058301B">
              <w:t>поставщиком</w:t>
            </w:r>
            <w:r w:rsidR="0058301B">
              <w:rPr>
                <w:spacing w:val="-10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6"/>
              </w:rPr>
              <w:t xml:space="preserve"> </w:t>
            </w:r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11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ind w:left="431" w:hanging="331"/>
          </w:pPr>
          <w:hyperlink w:anchor="_bookmark14" w:history="1">
            <w:r w:rsidR="0058301B">
              <w:t>Порядок</w:t>
            </w:r>
            <w:r w:rsidR="0058301B">
              <w:rPr>
                <w:spacing w:val="-7"/>
              </w:rPr>
              <w:t xml:space="preserve"> </w:t>
            </w:r>
            <w:r w:rsidR="0058301B">
              <w:t>и</w:t>
            </w:r>
            <w:r w:rsidR="0058301B">
              <w:rPr>
                <w:spacing w:val="-5"/>
              </w:rPr>
              <w:t xml:space="preserve"> </w:t>
            </w:r>
            <w:r w:rsidR="0058301B">
              <w:t>условия</w:t>
            </w:r>
            <w:r w:rsidR="0058301B">
              <w:rPr>
                <w:spacing w:val="-5"/>
              </w:rPr>
              <w:t xml:space="preserve"> </w:t>
            </w:r>
            <w:r w:rsidR="0058301B">
              <w:t>предоставления</w:t>
            </w:r>
            <w:r w:rsidR="0058301B">
              <w:rPr>
                <w:spacing w:val="-6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4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12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spacing w:before="138"/>
            <w:ind w:left="431" w:hanging="331"/>
          </w:pPr>
          <w:hyperlink w:anchor="_bookmark15" w:history="1">
            <w:r w:rsidR="0058301B">
              <w:t>Тарифы</w:t>
            </w:r>
            <w:r w:rsidR="0058301B">
              <w:rPr>
                <w:spacing w:val="-9"/>
              </w:rPr>
              <w:t xml:space="preserve"> </w:t>
            </w:r>
            <w:r w:rsidR="0058301B">
              <w:t>на</w:t>
            </w:r>
            <w:r w:rsidR="0058301B">
              <w:rPr>
                <w:spacing w:val="-7"/>
              </w:rPr>
              <w:t xml:space="preserve"> </w:t>
            </w:r>
            <w:r w:rsidR="0058301B">
              <w:t>социальные</w:t>
            </w:r>
            <w:r w:rsidR="0058301B">
              <w:rPr>
                <w:spacing w:val="-6"/>
              </w:rPr>
              <w:t xml:space="preserve"> </w:t>
            </w:r>
            <w:r w:rsidR="0058301B">
              <w:rPr>
                <w:spacing w:val="-2"/>
              </w:rPr>
              <w:t>услуги.</w:t>
            </w:r>
            <w:r w:rsidR="0058301B">
              <w:tab/>
            </w:r>
            <w:r w:rsidR="0058301B">
              <w:rPr>
                <w:spacing w:val="-5"/>
              </w:rPr>
              <w:t>12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ind w:left="431" w:hanging="331"/>
          </w:pPr>
          <w:hyperlink w:anchor="_bookmark16" w:history="1">
            <w:r w:rsidR="0058301B">
              <w:t>Численность</w:t>
            </w:r>
            <w:r w:rsidR="0058301B">
              <w:rPr>
                <w:spacing w:val="-8"/>
              </w:rPr>
              <w:t xml:space="preserve"> </w:t>
            </w:r>
            <w:r w:rsidR="0058301B">
              <w:t>получателей</w:t>
            </w:r>
            <w:r w:rsidR="0058301B">
              <w:rPr>
                <w:spacing w:val="-6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6"/>
              </w:rPr>
              <w:t xml:space="preserve"> </w:t>
            </w:r>
            <w:r w:rsidR="0058301B">
              <w:t>услуг</w:t>
            </w:r>
            <w:r w:rsidR="0058301B">
              <w:rPr>
                <w:spacing w:val="-6"/>
              </w:rPr>
              <w:t xml:space="preserve"> </w:t>
            </w:r>
            <w:r w:rsidR="0058301B">
              <w:t>у</w:t>
            </w:r>
            <w:r w:rsidR="0058301B">
              <w:rPr>
                <w:spacing w:val="-9"/>
              </w:rPr>
              <w:t xml:space="preserve"> </w:t>
            </w:r>
            <w:r w:rsidR="0058301B">
              <w:t>поставщика</w:t>
            </w:r>
            <w:r w:rsidR="0058301B">
              <w:rPr>
                <w:spacing w:val="-5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5"/>
              </w:rPr>
              <w:t xml:space="preserve"> </w:t>
            </w:r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12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spacing w:before="131" w:line="264" w:lineRule="auto"/>
            <w:ind w:left="100" w:right="116" w:firstLine="0"/>
          </w:pPr>
          <w:hyperlink w:anchor="_bookmark17" w:history="1">
            <w:r w:rsidR="0058301B">
              <w:t>Количество свободных мест у поставщика социальных услуг</w:t>
            </w:r>
            <w:r w:rsidR="0058301B">
              <w:rPr>
                <w:spacing w:val="40"/>
              </w:rPr>
              <w:t xml:space="preserve"> </w:t>
            </w:r>
            <w:r w:rsidR="0058301B">
              <w:t>для предоставления социальных</w:t>
            </w:r>
          </w:hyperlink>
          <w:r w:rsidR="0058301B">
            <w:t xml:space="preserve"> </w:t>
          </w:r>
          <w:hyperlink w:anchor="_bookmark17" w:history="1"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12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spacing w:before="114"/>
            <w:ind w:left="431" w:hanging="331"/>
          </w:pPr>
          <w:hyperlink w:anchor="_bookmark18" w:history="1">
            <w:r w:rsidR="0058301B">
              <w:t>Объем</w:t>
            </w:r>
            <w:r w:rsidR="0058301B">
              <w:rPr>
                <w:spacing w:val="-8"/>
              </w:rPr>
              <w:t xml:space="preserve"> </w:t>
            </w:r>
            <w:r w:rsidR="0058301B">
              <w:t>предоставляемых</w:t>
            </w:r>
            <w:r w:rsidR="0058301B">
              <w:rPr>
                <w:spacing w:val="-8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7"/>
              </w:rPr>
              <w:t xml:space="preserve"> </w:t>
            </w:r>
            <w:r w:rsidR="0058301B">
              <w:t>услуг</w:t>
            </w:r>
            <w:r w:rsidR="0058301B">
              <w:rPr>
                <w:spacing w:val="-8"/>
              </w:rPr>
              <w:t xml:space="preserve"> </w:t>
            </w:r>
            <w:r w:rsidR="0058301B">
              <w:t>поставщиком</w:t>
            </w:r>
            <w:r w:rsidR="0058301B">
              <w:rPr>
                <w:spacing w:val="-8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13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spacing w:before="135"/>
            <w:ind w:left="431" w:hanging="331"/>
          </w:pPr>
          <w:hyperlink w:anchor="_bookmark19" w:history="1">
            <w:r w:rsidR="0058301B">
              <w:t>Лицензии</w:t>
            </w:r>
            <w:r w:rsidR="0058301B">
              <w:rPr>
                <w:spacing w:val="-6"/>
              </w:rPr>
              <w:t xml:space="preserve"> </w:t>
            </w:r>
            <w:r w:rsidR="0058301B">
              <w:t>на</w:t>
            </w:r>
            <w:r w:rsidR="0058301B">
              <w:rPr>
                <w:spacing w:val="-5"/>
              </w:rPr>
              <w:t xml:space="preserve"> </w:t>
            </w:r>
            <w:r w:rsidR="0058301B">
              <w:t>осуществление</w:t>
            </w:r>
            <w:r w:rsidR="0058301B">
              <w:rPr>
                <w:spacing w:val="-4"/>
              </w:rPr>
              <w:t xml:space="preserve"> </w:t>
            </w:r>
            <w:r w:rsidR="0058301B">
              <w:rPr>
                <w:spacing w:val="-2"/>
              </w:rPr>
              <w:t>деятельности</w:t>
            </w:r>
            <w:r w:rsidR="0058301B">
              <w:tab/>
            </w:r>
            <w:r w:rsidR="0058301B">
              <w:rPr>
                <w:spacing w:val="-5"/>
              </w:rPr>
              <w:t>14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spacing w:before="139"/>
            <w:ind w:left="431" w:hanging="331"/>
          </w:pPr>
          <w:hyperlink w:anchor="_bookmark20" w:history="1">
            <w:r w:rsidR="0058301B">
              <w:t>Информация</w:t>
            </w:r>
            <w:r w:rsidR="0058301B">
              <w:rPr>
                <w:spacing w:val="-13"/>
              </w:rPr>
              <w:t xml:space="preserve"> </w:t>
            </w:r>
            <w:r w:rsidR="0058301B">
              <w:t>о</w:t>
            </w:r>
            <w:r w:rsidR="0058301B">
              <w:rPr>
                <w:spacing w:val="-14"/>
              </w:rPr>
              <w:t xml:space="preserve"> </w:t>
            </w:r>
            <w:r w:rsidR="0058301B">
              <w:t>финансово-хозяйственной</w:t>
            </w:r>
            <w:r w:rsidR="0058301B">
              <w:rPr>
                <w:spacing w:val="-11"/>
              </w:rPr>
              <w:t xml:space="preserve"> </w:t>
            </w:r>
            <w:r w:rsidR="0058301B">
              <w:rPr>
                <w:spacing w:val="-2"/>
              </w:rPr>
              <w:t>деятельности</w:t>
            </w:r>
            <w:r w:rsidR="0058301B">
              <w:tab/>
            </w:r>
            <w:r w:rsidR="0058301B">
              <w:rPr>
                <w:spacing w:val="-5"/>
              </w:rPr>
              <w:t>14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spacing w:before="135"/>
            <w:ind w:left="431" w:hanging="331"/>
          </w:pPr>
          <w:hyperlink w:anchor="_bookmark21" w:history="1">
            <w:r w:rsidR="0058301B">
              <w:t>Правила</w:t>
            </w:r>
            <w:r w:rsidR="0058301B">
              <w:rPr>
                <w:spacing w:val="-8"/>
              </w:rPr>
              <w:t xml:space="preserve"> </w:t>
            </w:r>
            <w:r w:rsidR="0058301B">
              <w:t>внутреннего</w:t>
            </w:r>
            <w:r w:rsidR="0058301B">
              <w:rPr>
                <w:spacing w:val="-10"/>
              </w:rPr>
              <w:t xml:space="preserve"> </w:t>
            </w:r>
            <w:r w:rsidR="0058301B">
              <w:t>распорядка</w:t>
            </w:r>
            <w:r w:rsidR="0058301B">
              <w:rPr>
                <w:spacing w:val="-7"/>
              </w:rPr>
              <w:t xml:space="preserve"> </w:t>
            </w:r>
            <w:r w:rsidR="0058301B">
              <w:t>для</w:t>
            </w:r>
            <w:r w:rsidR="0058301B">
              <w:rPr>
                <w:spacing w:val="-7"/>
              </w:rPr>
              <w:t xml:space="preserve"> </w:t>
            </w:r>
            <w:r w:rsidR="0058301B">
              <w:t>получателей</w:t>
            </w:r>
            <w:r w:rsidR="0058301B">
              <w:rPr>
                <w:spacing w:val="-7"/>
              </w:rPr>
              <w:t xml:space="preserve"> </w:t>
            </w:r>
            <w:r w:rsidR="0058301B">
              <w:t>социальных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2"/>
              </w:rPr>
              <w:t>услуг</w:t>
            </w:r>
            <w:r w:rsidR="0058301B">
              <w:tab/>
            </w:r>
            <w:r w:rsidR="0058301B">
              <w:rPr>
                <w:spacing w:val="-5"/>
              </w:rPr>
              <w:t>14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ind w:left="431" w:hanging="331"/>
          </w:pPr>
          <w:hyperlink w:anchor="_bookmark22" w:history="1">
            <w:r w:rsidR="0058301B">
              <w:t>Правила</w:t>
            </w:r>
            <w:r w:rsidR="0058301B">
              <w:rPr>
                <w:spacing w:val="-8"/>
              </w:rPr>
              <w:t xml:space="preserve"> </w:t>
            </w:r>
            <w:r w:rsidR="0058301B">
              <w:t>внутреннего</w:t>
            </w:r>
            <w:r w:rsidR="0058301B">
              <w:rPr>
                <w:spacing w:val="-10"/>
              </w:rPr>
              <w:t xml:space="preserve"> </w:t>
            </w:r>
            <w:r w:rsidR="0058301B">
              <w:t>трудового</w:t>
            </w:r>
            <w:r w:rsidR="0058301B">
              <w:rPr>
                <w:spacing w:val="-7"/>
              </w:rPr>
              <w:t xml:space="preserve"> </w:t>
            </w:r>
            <w:r w:rsidR="0058301B">
              <w:rPr>
                <w:spacing w:val="-2"/>
              </w:rPr>
              <w:t>распорядка.</w:t>
            </w:r>
            <w:r w:rsidR="0058301B">
              <w:tab/>
            </w:r>
            <w:r w:rsidR="0058301B">
              <w:rPr>
                <w:spacing w:val="-5"/>
              </w:rPr>
              <w:t>14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spacing w:before="138"/>
            <w:ind w:left="431" w:hanging="331"/>
          </w:pPr>
          <w:hyperlink w:anchor="_bookmark23" w:history="1">
            <w:r w:rsidR="0058301B">
              <w:t>Коллективный</w:t>
            </w:r>
            <w:r w:rsidR="0058301B">
              <w:rPr>
                <w:spacing w:val="-10"/>
              </w:rPr>
              <w:t xml:space="preserve"> </w:t>
            </w:r>
            <w:r w:rsidR="0058301B">
              <w:rPr>
                <w:spacing w:val="-2"/>
              </w:rPr>
              <w:t>договор.</w:t>
            </w:r>
            <w:r w:rsidR="0058301B">
              <w:tab/>
            </w:r>
            <w:r w:rsidR="0058301B">
              <w:rPr>
                <w:spacing w:val="-5"/>
              </w:rPr>
              <w:t>14</w:t>
            </w:r>
          </w:hyperlink>
        </w:p>
        <w:p w:rsidR="006C50D1" w:rsidRDefault="0055730B">
          <w:pPr>
            <w:pStyle w:val="10"/>
            <w:numPr>
              <w:ilvl w:val="0"/>
              <w:numId w:val="3"/>
            </w:numPr>
            <w:tabs>
              <w:tab w:val="left" w:pos="431"/>
              <w:tab w:val="left" w:leader="dot" w:pos="9363"/>
            </w:tabs>
            <w:ind w:left="431" w:hanging="331"/>
          </w:pPr>
          <w:hyperlink w:anchor="_bookmark24" w:history="1">
            <w:r w:rsidR="0058301B">
              <w:t>Сведения</w:t>
            </w:r>
            <w:r w:rsidR="0058301B">
              <w:rPr>
                <w:spacing w:val="-7"/>
              </w:rPr>
              <w:t xml:space="preserve"> </w:t>
            </w:r>
            <w:r w:rsidR="0058301B">
              <w:t>о</w:t>
            </w:r>
            <w:r w:rsidR="0058301B">
              <w:rPr>
                <w:spacing w:val="-7"/>
              </w:rPr>
              <w:t xml:space="preserve"> </w:t>
            </w:r>
            <w:r w:rsidR="0058301B">
              <w:t>контрольных</w:t>
            </w:r>
            <w:r w:rsidR="0058301B">
              <w:rPr>
                <w:spacing w:val="-5"/>
              </w:rPr>
              <w:t xml:space="preserve"> </w:t>
            </w:r>
            <w:r w:rsidR="0058301B">
              <w:rPr>
                <w:spacing w:val="-2"/>
              </w:rPr>
              <w:t>мероприятиях.</w:t>
            </w:r>
            <w:r w:rsidR="0058301B">
              <w:tab/>
            </w:r>
            <w:r w:rsidR="0058301B">
              <w:rPr>
                <w:spacing w:val="-5"/>
              </w:rPr>
              <w:t>14</w:t>
            </w:r>
          </w:hyperlink>
        </w:p>
      </w:sdtContent>
    </w:sdt>
    <w:p w:rsidR="006C50D1" w:rsidRDefault="0055730B">
      <w:pPr>
        <w:pStyle w:val="a4"/>
        <w:numPr>
          <w:ilvl w:val="0"/>
          <w:numId w:val="3"/>
        </w:numPr>
        <w:tabs>
          <w:tab w:val="left" w:pos="431"/>
        </w:tabs>
        <w:spacing w:before="139"/>
        <w:ind w:left="431" w:hanging="331"/>
      </w:pPr>
      <w:hyperlink w:anchor="_bookmark25" w:history="1">
        <w:r w:rsidR="0058301B">
          <w:t>Независимая</w:t>
        </w:r>
        <w:r w:rsidR="0058301B">
          <w:rPr>
            <w:spacing w:val="-10"/>
          </w:rPr>
          <w:t xml:space="preserve"> </w:t>
        </w:r>
        <w:r w:rsidR="0058301B">
          <w:t>оценка</w:t>
        </w:r>
        <w:r w:rsidR="0058301B">
          <w:rPr>
            <w:spacing w:val="-8"/>
          </w:rPr>
          <w:t xml:space="preserve"> </w:t>
        </w:r>
        <w:r w:rsidR="0058301B">
          <w:t>качества</w:t>
        </w:r>
        <w:r w:rsidR="0058301B">
          <w:rPr>
            <w:spacing w:val="-7"/>
          </w:rPr>
          <w:t xml:space="preserve"> </w:t>
        </w:r>
        <w:r w:rsidR="0058301B">
          <w:t>условий</w:t>
        </w:r>
        <w:r w:rsidR="0058301B">
          <w:rPr>
            <w:spacing w:val="-7"/>
          </w:rPr>
          <w:t xml:space="preserve"> </w:t>
        </w:r>
        <w:r w:rsidR="0058301B">
          <w:t>оказания</w:t>
        </w:r>
        <w:r w:rsidR="0058301B">
          <w:rPr>
            <w:spacing w:val="-9"/>
          </w:rPr>
          <w:t xml:space="preserve"> </w:t>
        </w:r>
        <w:r w:rsidR="0058301B">
          <w:t>услуг</w:t>
        </w:r>
        <w:r w:rsidR="0058301B">
          <w:rPr>
            <w:spacing w:val="-7"/>
          </w:rPr>
          <w:t xml:space="preserve"> </w:t>
        </w:r>
        <w:r w:rsidR="0058301B">
          <w:t>поставщиками</w:t>
        </w:r>
        <w:r w:rsidR="0058301B">
          <w:rPr>
            <w:spacing w:val="-8"/>
          </w:rPr>
          <w:t xml:space="preserve"> </w:t>
        </w:r>
        <w:r w:rsidR="0058301B">
          <w:t>социальных</w:t>
        </w:r>
        <w:r w:rsidR="0058301B">
          <w:rPr>
            <w:spacing w:val="-7"/>
          </w:rPr>
          <w:t xml:space="preserve"> </w:t>
        </w:r>
        <w:r w:rsidR="0058301B">
          <w:t>услуг</w:t>
        </w:r>
        <w:r w:rsidR="0058301B">
          <w:rPr>
            <w:spacing w:val="-7"/>
          </w:rPr>
          <w:t xml:space="preserve"> </w:t>
        </w:r>
        <w:r w:rsidR="0058301B">
          <w:rPr>
            <w:spacing w:val="-2"/>
          </w:rPr>
          <w:t>(НОК)15</w:t>
        </w:r>
      </w:hyperlink>
    </w:p>
    <w:p w:rsidR="006C50D1" w:rsidRDefault="006C50D1">
      <w:pPr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spacing w:before="81"/>
        <w:ind w:right="9"/>
        <w:jc w:val="center"/>
        <w:rPr>
          <w:b/>
          <w:sz w:val="28"/>
        </w:rPr>
      </w:pPr>
      <w:bookmarkStart w:id="1" w:name="_bookmark1"/>
      <w:bookmarkEnd w:id="1"/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I.</w:t>
      </w:r>
    </w:p>
    <w:p w:rsidR="006C50D1" w:rsidRDefault="0058301B">
      <w:pPr>
        <w:spacing w:before="24"/>
        <w:ind w:right="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(МОБИЛЬНОЙ)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ПАПКЕ</w:t>
      </w:r>
    </w:p>
    <w:p w:rsidR="006C50D1" w:rsidRDefault="0058301B">
      <w:pPr>
        <w:pStyle w:val="1"/>
        <w:numPr>
          <w:ilvl w:val="0"/>
          <w:numId w:val="2"/>
        </w:numPr>
        <w:tabs>
          <w:tab w:val="left" w:pos="3082"/>
        </w:tabs>
        <w:spacing w:before="266"/>
        <w:ind w:left="3082" w:hanging="279"/>
        <w:jc w:val="both"/>
      </w:pPr>
      <w:bookmarkStart w:id="2" w:name="_bookmark2"/>
      <w:bookmarkEnd w:id="2"/>
      <w:r>
        <w:t>Нормативно-правовая</w:t>
      </w:r>
      <w:r>
        <w:rPr>
          <w:spacing w:val="-14"/>
        </w:rPr>
        <w:t xml:space="preserve"> </w:t>
      </w:r>
      <w:r>
        <w:rPr>
          <w:spacing w:val="-2"/>
        </w:rPr>
        <w:t>основа</w:t>
      </w:r>
    </w:p>
    <w:p w:rsidR="006C50D1" w:rsidRDefault="0058301B">
      <w:pPr>
        <w:pStyle w:val="a3"/>
        <w:spacing w:before="24" w:line="276" w:lineRule="auto"/>
        <w:ind w:left="100" w:right="107" w:firstLine="707"/>
        <w:jc w:val="both"/>
      </w:pPr>
      <w:r>
        <w:t>Информационная (мобильная) папка должна соответствовать требованиям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t>открытости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доступности, удовлетворять общим критериям оценки качества условий оказания услуг, используемых при независимой оценке качества, с учетом следующих нормативных документов:</w:t>
      </w:r>
    </w:p>
    <w:p w:rsidR="006C50D1" w:rsidRDefault="0058301B">
      <w:pPr>
        <w:pStyle w:val="a3"/>
        <w:spacing w:line="278" w:lineRule="auto"/>
        <w:ind w:left="100" w:right="110" w:firstLine="707"/>
        <w:jc w:val="both"/>
      </w:pPr>
      <w:r>
        <w:t>Федеральный закон от 28.12.2013 № 442-ФЗ «Об основах социального обслуживания граждан в Российской Федерации»;</w:t>
      </w:r>
    </w:p>
    <w:p w:rsidR="006C50D1" w:rsidRDefault="0058301B">
      <w:pPr>
        <w:pStyle w:val="a3"/>
        <w:spacing w:line="276" w:lineRule="auto"/>
        <w:ind w:left="100" w:right="108" w:firstLine="707"/>
        <w:jc w:val="both"/>
      </w:pPr>
      <w:r>
        <w:t>Федеральный закон от 24.11.1995 № 181-ФЗ «О социальной защите инвалидов в Российской Федерации»;</w:t>
      </w:r>
    </w:p>
    <w:p w:rsidR="00F5190D" w:rsidRDefault="0058301B" w:rsidP="00F5190D">
      <w:pPr>
        <w:pStyle w:val="a3"/>
        <w:spacing w:line="276" w:lineRule="auto"/>
        <w:ind w:right="115"/>
        <w:jc w:val="both"/>
      </w:pPr>
      <w:r>
        <w:t xml:space="preserve">Федеральный закон от 27.07.2006 № 152-ФЗ «О персональных данных»; </w:t>
      </w:r>
    </w:p>
    <w:p w:rsidR="006C50D1" w:rsidRDefault="00F5190D" w:rsidP="00F5190D">
      <w:pPr>
        <w:pStyle w:val="a3"/>
        <w:spacing w:line="276" w:lineRule="auto"/>
        <w:ind w:right="115" w:firstLine="851"/>
        <w:jc w:val="both"/>
      </w:pPr>
      <w:r w:rsidRPr="00F5190D">
        <w:rPr>
          <w:iCs/>
        </w:rPr>
        <w:t>приказ Минтруда России</w:t>
      </w:r>
      <w:r>
        <w:rPr>
          <w:iCs/>
        </w:rPr>
        <w:t xml:space="preserve"> </w:t>
      </w:r>
      <w:r w:rsidRPr="00F5190D">
        <w:rPr>
          <w:iCs/>
        </w:rPr>
        <w:t>от 28.03.2025 № 163н</w:t>
      </w:r>
      <w:r>
        <w:rPr>
          <w:iCs/>
        </w:rPr>
        <w:t xml:space="preserve"> </w:t>
      </w:r>
      <w:r w:rsidRPr="00F5190D">
        <w:rPr>
          <w:iCs/>
        </w:rPr>
        <w:t>«Об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</w:t>
      </w:r>
      <w:r w:rsidR="0058301B">
        <w:t>;</w:t>
      </w:r>
    </w:p>
    <w:p w:rsidR="006C50D1" w:rsidRDefault="00F5190D">
      <w:pPr>
        <w:pStyle w:val="a3"/>
        <w:spacing w:line="276" w:lineRule="auto"/>
        <w:ind w:left="100" w:right="112" w:firstLine="707"/>
        <w:jc w:val="both"/>
      </w:pPr>
      <w:r>
        <w:t>р</w:t>
      </w:r>
      <w:r w:rsidRPr="00F5190D">
        <w:t>азъяснения по организации работы в рамках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bookmarkStart w:id="3" w:name="_GoBack"/>
      <w:r w:rsidR="0055730B">
        <w:rPr>
          <w:rStyle w:val="aa"/>
        </w:rPr>
        <w:footnoteReference w:id="1"/>
      </w:r>
      <w:bookmarkEnd w:id="3"/>
      <w:r w:rsidR="0058301B">
        <w:t>.</w:t>
      </w:r>
    </w:p>
    <w:p w:rsidR="006C50D1" w:rsidRDefault="006C50D1">
      <w:pPr>
        <w:pStyle w:val="a3"/>
        <w:spacing w:before="47"/>
      </w:pPr>
    </w:p>
    <w:p w:rsidR="006C50D1" w:rsidRDefault="0058301B">
      <w:pPr>
        <w:pStyle w:val="1"/>
        <w:numPr>
          <w:ilvl w:val="0"/>
          <w:numId w:val="2"/>
        </w:numPr>
        <w:tabs>
          <w:tab w:val="left" w:pos="3260"/>
        </w:tabs>
        <w:spacing w:before="1"/>
        <w:ind w:left="3260" w:hanging="279"/>
        <w:jc w:val="left"/>
      </w:pPr>
      <w:bookmarkStart w:id="4" w:name="_bookmark3"/>
      <w:bookmarkEnd w:id="4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оформлению</w:t>
      </w:r>
    </w:p>
    <w:p w:rsidR="006C50D1" w:rsidRDefault="0058301B">
      <w:pPr>
        <w:pStyle w:val="a3"/>
        <w:tabs>
          <w:tab w:val="left" w:pos="1579"/>
          <w:tab w:val="left" w:pos="3160"/>
          <w:tab w:val="left" w:pos="4376"/>
          <w:tab w:val="left" w:pos="5494"/>
          <w:tab w:val="left" w:pos="8020"/>
        </w:tabs>
        <w:spacing w:before="42" w:line="276" w:lineRule="auto"/>
        <w:ind w:left="100" w:right="115" w:firstLine="707"/>
      </w:pPr>
      <w:r>
        <w:rPr>
          <w:spacing w:val="-4"/>
        </w:rPr>
        <w:t>При</w:t>
      </w:r>
      <w:r>
        <w:tab/>
      </w:r>
      <w:r>
        <w:rPr>
          <w:spacing w:val="-2"/>
        </w:rPr>
        <w:t>разработке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4"/>
        </w:rPr>
        <w:t>И(М)П</w:t>
      </w:r>
      <w:r>
        <w:tab/>
      </w:r>
      <w:r>
        <w:rPr>
          <w:spacing w:val="-2"/>
        </w:rPr>
        <w:t>руководствоваться</w:t>
      </w:r>
      <w:r>
        <w:tab/>
      </w:r>
      <w:r>
        <w:rPr>
          <w:spacing w:val="-2"/>
        </w:rPr>
        <w:t xml:space="preserve">принципами: </w:t>
      </w:r>
      <w:r>
        <w:t>компетентности, конкретности, доступности, долгосрочности.</w:t>
      </w:r>
    </w:p>
    <w:p w:rsidR="006C50D1" w:rsidRDefault="0058301B">
      <w:pPr>
        <w:pStyle w:val="a3"/>
        <w:spacing w:before="2"/>
        <w:ind w:left="808"/>
      </w:pPr>
      <w:r>
        <w:t>Рекомендовано</w:t>
      </w:r>
      <w:r>
        <w:rPr>
          <w:spacing w:val="-10"/>
        </w:rPr>
        <w:t xml:space="preserve"> </w:t>
      </w:r>
      <w:r>
        <w:t>И(М)П</w:t>
      </w:r>
      <w:r>
        <w:rPr>
          <w:spacing w:val="-9"/>
        </w:rPr>
        <w:t xml:space="preserve"> </w:t>
      </w:r>
      <w:r>
        <w:t>оформлять</w:t>
      </w:r>
      <w:r>
        <w:rPr>
          <w:spacing w:val="-11"/>
        </w:rPr>
        <w:t xml:space="preserve"> </w:t>
      </w:r>
      <w:r>
        <w:rPr>
          <w:spacing w:val="-2"/>
        </w:rPr>
        <w:t>презентабельно</w:t>
      </w:r>
      <w:r w:rsidR="0055730B">
        <w:rPr>
          <w:rStyle w:val="aa"/>
          <w:spacing w:val="-2"/>
        </w:rPr>
        <w:footnoteReference w:id="2"/>
      </w:r>
      <w:r>
        <w:rPr>
          <w:spacing w:val="-2"/>
        </w:rPr>
        <w:t>:</w:t>
      </w:r>
    </w:p>
    <w:p w:rsidR="006C50D1" w:rsidRDefault="0058301B">
      <w:pPr>
        <w:pStyle w:val="a3"/>
        <w:tabs>
          <w:tab w:val="left" w:pos="2622"/>
          <w:tab w:val="left" w:pos="3792"/>
          <w:tab w:val="left" w:pos="7870"/>
          <w:tab w:val="left" w:pos="8925"/>
        </w:tabs>
        <w:spacing w:before="47" w:line="276" w:lineRule="auto"/>
        <w:ind w:left="100" w:right="112" w:firstLine="707"/>
      </w:pPr>
      <w:r>
        <w:rPr>
          <w:spacing w:val="-2"/>
        </w:rPr>
        <w:t>оформление:</w:t>
      </w:r>
      <w:r>
        <w:tab/>
      </w:r>
      <w:r>
        <w:rPr>
          <w:spacing w:val="-2"/>
        </w:rPr>
        <w:t>единый</w:t>
      </w:r>
      <w:r>
        <w:tab/>
      </w:r>
      <w:r>
        <w:rPr>
          <w:spacing w:val="-2"/>
        </w:rPr>
        <w:t>дизайн/формат/шрифт/цветовая</w:t>
      </w:r>
      <w:r>
        <w:tab/>
      </w:r>
      <w:r>
        <w:rPr>
          <w:spacing w:val="-2"/>
        </w:rPr>
        <w:t>гамма,</w:t>
      </w:r>
      <w:r>
        <w:tab/>
      </w:r>
      <w:r>
        <w:rPr>
          <w:spacing w:val="-2"/>
        </w:rPr>
        <w:t xml:space="preserve">стиль </w:t>
      </w:r>
      <w:r>
        <w:t>оформления рисунков/таблиц/фотографий и т.д.);</w:t>
      </w:r>
    </w:p>
    <w:p w:rsidR="006C50D1" w:rsidRDefault="0058301B">
      <w:pPr>
        <w:pStyle w:val="a3"/>
        <w:tabs>
          <w:tab w:val="left" w:pos="1844"/>
          <w:tab w:val="left" w:pos="3647"/>
          <w:tab w:val="left" w:pos="4817"/>
          <w:tab w:val="left" w:pos="5997"/>
          <w:tab w:val="left" w:pos="6881"/>
          <w:tab w:val="left" w:pos="8488"/>
        </w:tabs>
        <w:spacing w:before="2" w:line="276" w:lineRule="auto"/>
        <w:ind w:left="100" w:right="110" w:firstLine="707"/>
      </w:pPr>
      <w:r>
        <w:rPr>
          <w:spacing w:val="-2"/>
        </w:rPr>
        <w:t>подача</w:t>
      </w:r>
      <w:r>
        <w:tab/>
      </w:r>
      <w:r>
        <w:rPr>
          <w:spacing w:val="-2"/>
        </w:rPr>
        <w:t>информации:</w:t>
      </w:r>
      <w:r>
        <w:tab/>
      </w:r>
      <w:r>
        <w:rPr>
          <w:spacing w:val="-2"/>
        </w:rPr>
        <w:t>краткий</w:t>
      </w:r>
      <w:r>
        <w:tab/>
      </w:r>
      <w:r>
        <w:rPr>
          <w:spacing w:val="-2"/>
        </w:rPr>
        <w:t>деловой</w:t>
      </w:r>
      <w:r>
        <w:tab/>
      </w:r>
      <w:r>
        <w:rPr>
          <w:spacing w:val="-2"/>
        </w:rPr>
        <w:t>стиль</w:t>
      </w:r>
      <w:r>
        <w:tab/>
      </w:r>
      <w:r>
        <w:rPr>
          <w:spacing w:val="-2"/>
        </w:rPr>
        <w:t>(доступное,</w:t>
      </w:r>
      <w:r>
        <w:tab/>
      </w:r>
      <w:r>
        <w:rPr>
          <w:spacing w:val="-2"/>
        </w:rPr>
        <w:t>понятное изложение).</w:t>
      </w: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6C50D1">
      <w:pPr>
        <w:pStyle w:val="a3"/>
        <w:rPr>
          <w:sz w:val="20"/>
        </w:rPr>
      </w:pPr>
    </w:p>
    <w:p w:rsidR="006C50D1" w:rsidRDefault="0058301B">
      <w:pPr>
        <w:pStyle w:val="a3"/>
        <w:spacing w:before="12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238914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09889" id="Graphic 2" o:spid="_x0000_s1026" style="position:absolute;margin-left:78pt;margin-top:18.8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50D1" w:rsidRDefault="006C50D1" w:rsidP="0055730B">
      <w:pPr>
        <w:spacing w:before="101"/>
        <w:ind w:left="100" w:right="115"/>
        <w:rPr>
          <w:sz w:val="20"/>
        </w:rPr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spacing w:before="81"/>
        <w:ind w:right="7"/>
        <w:jc w:val="center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II.</w:t>
      </w:r>
    </w:p>
    <w:p w:rsidR="006C50D1" w:rsidRDefault="0058301B">
      <w:pPr>
        <w:spacing w:before="24"/>
        <w:ind w:right="7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(МОБИЛЬНОЙ)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ПАПКИ</w:t>
      </w:r>
    </w:p>
    <w:p w:rsidR="006C50D1" w:rsidRDefault="006C50D1">
      <w:pPr>
        <w:pStyle w:val="a3"/>
        <w:spacing w:before="54"/>
        <w:rPr>
          <w:b/>
        </w:r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087"/>
        </w:tabs>
        <w:ind w:left="1087" w:hanging="279"/>
        <w:jc w:val="both"/>
      </w:pPr>
      <w:bookmarkStart w:id="6" w:name="_bookmark5"/>
      <w:bookmarkEnd w:id="6"/>
      <w:r>
        <w:t>Наименование</w:t>
      </w:r>
      <w:r>
        <w:rPr>
          <w:spacing w:val="-12"/>
        </w:rPr>
        <w:t xml:space="preserve"> </w:t>
      </w:r>
      <w:r>
        <w:t>поставщика</w:t>
      </w:r>
      <w:r>
        <w:rPr>
          <w:spacing w:val="-9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rPr>
          <w:spacing w:val="-2"/>
        </w:rPr>
        <w:t>услуг.</w:t>
      </w:r>
    </w:p>
    <w:p w:rsidR="006C50D1" w:rsidRDefault="0058301B">
      <w:pPr>
        <w:pStyle w:val="a3"/>
        <w:spacing w:before="43" w:line="276" w:lineRule="auto"/>
        <w:ind w:left="100" w:right="107" w:firstLine="707"/>
        <w:jc w:val="both"/>
      </w:pPr>
      <w:r>
        <w:t>Полное наименование поставщика социальных услуг должно соответствовать наименованию, закрепленному в учредительных документах (размещается</w:t>
      </w:r>
      <w:r>
        <w:rPr>
          <w:spacing w:val="64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листе</w:t>
      </w:r>
      <w:r>
        <w:rPr>
          <w:spacing w:val="68"/>
        </w:rPr>
        <w:t xml:space="preserve"> </w:t>
      </w:r>
      <w:r>
        <w:t>формата</w:t>
      </w:r>
      <w:r>
        <w:rPr>
          <w:spacing w:val="68"/>
        </w:rPr>
        <w:t xml:space="preserve"> </w:t>
      </w:r>
      <w:r>
        <w:t>А4,</w:t>
      </w:r>
      <w:r>
        <w:rPr>
          <w:spacing w:val="67"/>
        </w:rPr>
        <w:t xml:space="preserve"> </w:t>
      </w:r>
      <w:r>
        <w:t>шрифт</w:t>
      </w:r>
      <w:r>
        <w:rPr>
          <w:spacing w:val="72"/>
        </w:rPr>
        <w:t xml:space="preserve"> </w:t>
      </w:r>
      <w:r>
        <w:t>Arial,</w:t>
      </w:r>
      <w:r>
        <w:rPr>
          <w:spacing w:val="67"/>
        </w:rPr>
        <w:t xml:space="preserve"> </w:t>
      </w:r>
      <w:r>
        <w:t>жирный,</w:t>
      </w:r>
      <w:r>
        <w:rPr>
          <w:spacing w:val="67"/>
        </w:rPr>
        <w:t xml:space="preserve"> </w:t>
      </w:r>
      <w:r>
        <w:t>кегль</w:t>
      </w:r>
      <w:r>
        <w:rPr>
          <w:spacing w:val="68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rPr>
          <w:spacing w:val="-2"/>
        </w:rPr>
        <w:t>менее</w:t>
      </w:r>
    </w:p>
    <w:p w:rsidR="006C50D1" w:rsidRDefault="0058301B">
      <w:pPr>
        <w:pStyle w:val="a3"/>
        <w:spacing w:before="1" w:line="276" w:lineRule="auto"/>
        <w:ind w:left="100" w:right="110"/>
        <w:jc w:val="both"/>
      </w:pPr>
      <w:r>
        <w:t xml:space="preserve">22 пт, междустрочный интервал – одинарный, выравнивание по центру </w:t>
      </w:r>
      <w:r>
        <w:rPr>
          <w:spacing w:val="-2"/>
        </w:rPr>
        <w:t>страницы);</w:t>
      </w:r>
    </w:p>
    <w:p w:rsidR="006C50D1" w:rsidRDefault="0058301B">
      <w:pPr>
        <w:pStyle w:val="a3"/>
        <w:spacing w:before="1" w:line="276" w:lineRule="auto"/>
        <w:ind w:left="100" w:right="114" w:firstLine="707"/>
        <w:jc w:val="both"/>
      </w:pPr>
      <w:r>
        <w:t>сокращенное</w:t>
      </w:r>
      <w:r>
        <w:rPr>
          <w:spacing w:val="80"/>
        </w:rPr>
        <w:t xml:space="preserve"> </w:t>
      </w:r>
      <w:r>
        <w:t>наименование</w:t>
      </w:r>
      <w:r>
        <w:rPr>
          <w:spacing w:val="80"/>
        </w:rPr>
        <w:t xml:space="preserve"> </w:t>
      </w:r>
      <w:r>
        <w:t>указывается,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оно</w:t>
      </w:r>
      <w:r>
        <w:rPr>
          <w:spacing w:val="80"/>
        </w:rPr>
        <w:t xml:space="preserve"> </w:t>
      </w:r>
      <w:r>
        <w:t>закреплено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учредительных</w:t>
      </w:r>
      <w:r>
        <w:rPr>
          <w:spacing w:val="40"/>
        </w:rPr>
        <w:t xml:space="preserve"> </w:t>
      </w:r>
      <w:r>
        <w:t>документах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скобках</w:t>
      </w:r>
      <w:r>
        <w:rPr>
          <w:spacing w:val="40"/>
        </w:rPr>
        <w:t xml:space="preserve"> </w:t>
      </w:r>
      <w:r>
        <w:t>ниже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наименования</w:t>
      </w:r>
      <w:r>
        <w:rPr>
          <w:spacing w:val="4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за ним); в нижней части страницы указывается территория, на которой предоставляет услуги данный поставщик.</w:t>
      </w:r>
    </w:p>
    <w:p w:rsidR="006C50D1" w:rsidRDefault="006C50D1">
      <w:pPr>
        <w:pStyle w:val="a3"/>
        <w:spacing w:before="52"/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087"/>
        </w:tabs>
        <w:ind w:left="1087" w:hanging="279"/>
        <w:jc w:val="both"/>
      </w:pPr>
      <w:bookmarkStart w:id="7" w:name="_bookmark6"/>
      <w:bookmarkEnd w:id="7"/>
      <w:r>
        <w:t>Местонахождение</w:t>
      </w:r>
      <w:r>
        <w:rPr>
          <w:spacing w:val="-10"/>
        </w:rPr>
        <w:t xml:space="preserve"> </w:t>
      </w:r>
      <w:r>
        <w:t>поставщика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карте.</w:t>
      </w:r>
    </w:p>
    <w:p w:rsidR="006C50D1" w:rsidRDefault="0058301B">
      <w:pPr>
        <w:pStyle w:val="a3"/>
        <w:spacing w:before="43" w:line="276" w:lineRule="auto"/>
        <w:ind w:left="100" w:right="111" w:firstLine="707"/>
        <w:jc w:val="both"/>
      </w:pPr>
      <w:r>
        <w:t>Размещается фрагмент карты с указанием местонахождения поставщика социальных услуг. Карта проезда поможет посетителям при необходимости найти офис поставщика.</w:t>
      </w:r>
    </w:p>
    <w:p w:rsidR="006C50D1" w:rsidRDefault="0058301B">
      <w:pPr>
        <w:pStyle w:val="a3"/>
        <w:spacing w:before="1" w:line="276" w:lineRule="auto"/>
        <w:ind w:left="100" w:right="105" w:firstLine="707"/>
        <w:jc w:val="both"/>
      </w:pPr>
      <w:r>
        <w:t>Один из способов создания фрагмента карты: необходимо открыть любую карту (Яндекс, 2ГИС), найти на ней нужного поставщика социальных услуг и далее воспользоваться клавишей Print Screen на клавиатуре, затем открыть программу Paint и в созданный новый файл вставить (Ctrl+V) сделанный скриншот. Далее с помощью инструмента «Выделение» выделить нужный фрагмент карты и инструментом «Обрезать» – обрезать все лишнее. Файл</w:t>
      </w:r>
      <w:r>
        <w:rPr>
          <w:spacing w:val="80"/>
          <w:w w:val="150"/>
        </w:rPr>
        <w:t xml:space="preserve"> </w:t>
      </w:r>
      <w:r>
        <w:t>сохранить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импортировать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новый</w:t>
      </w:r>
      <w:r>
        <w:rPr>
          <w:spacing w:val="80"/>
          <w:w w:val="150"/>
        </w:rPr>
        <w:t xml:space="preserve"> </w:t>
      </w:r>
      <w:r>
        <w:t>документ</w:t>
      </w:r>
      <w:r>
        <w:rPr>
          <w:spacing w:val="80"/>
          <w:w w:val="150"/>
        </w:rPr>
        <w:t xml:space="preserve"> </w:t>
      </w:r>
      <w:r>
        <w:t>Microsoft</w:t>
      </w:r>
      <w:r>
        <w:rPr>
          <w:spacing w:val="80"/>
          <w:w w:val="150"/>
        </w:rPr>
        <w:t xml:space="preserve"> </w:t>
      </w:r>
      <w:r>
        <w:t>Word. 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Paint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отредактировать</w:t>
      </w:r>
      <w:r>
        <w:rPr>
          <w:spacing w:val="-5"/>
        </w:rPr>
        <w:t xml:space="preserve"> </w:t>
      </w:r>
      <w:r>
        <w:t>карту:</w:t>
      </w:r>
      <w:r>
        <w:rPr>
          <w:spacing w:val="-3"/>
        </w:rPr>
        <w:t xml:space="preserve"> </w:t>
      </w:r>
      <w:r>
        <w:t>добавить маркеры, линии или выделить нужные области.</w:t>
      </w:r>
    </w:p>
    <w:p w:rsidR="006C50D1" w:rsidRDefault="0058301B">
      <w:pPr>
        <w:pStyle w:val="a3"/>
        <w:spacing w:before="1" w:line="276" w:lineRule="auto"/>
        <w:ind w:left="100" w:right="108" w:firstLine="707"/>
        <w:jc w:val="both"/>
      </w:pPr>
      <w:r>
        <w:t>На листе бумаги формата А4, ниже фрагмента карты, необходимо представить информацию о транспортной доступности к поставщику социальных услуг. Указываются (при наличии) близлежащие остановки муниципального и коммерческого транспорта с перечислением номеров автобусов и маршрутных такси.</w:t>
      </w:r>
    </w:p>
    <w:p w:rsidR="006C50D1" w:rsidRDefault="0058301B">
      <w:pPr>
        <w:pStyle w:val="a3"/>
        <w:spacing w:line="276" w:lineRule="auto"/>
        <w:ind w:left="100" w:right="113" w:firstLine="707"/>
        <w:jc w:val="both"/>
      </w:pPr>
      <w:r>
        <w:t>Лист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А4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фрагментом</w:t>
      </w:r>
      <w:r>
        <w:rPr>
          <w:spacing w:val="40"/>
        </w:rPr>
        <w:t xml:space="preserve"> </w:t>
      </w:r>
      <w:r>
        <w:t>карты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информацией</w:t>
      </w:r>
      <w:r>
        <w:rPr>
          <w:spacing w:val="4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транспортной</w:t>
      </w:r>
      <w:r>
        <w:rPr>
          <w:spacing w:val="-14"/>
        </w:rPr>
        <w:t xml:space="preserve"> </w:t>
      </w:r>
      <w:r>
        <w:t>доступности</w:t>
      </w:r>
      <w:r>
        <w:rPr>
          <w:spacing w:val="-14"/>
        </w:rPr>
        <w:t xml:space="preserve"> </w:t>
      </w:r>
      <w:r>
        <w:t>рекомендуется</w:t>
      </w:r>
      <w:r>
        <w:rPr>
          <w:spacing w:val="-12"/>
        </w:rPr>
        <w:t xml:space="preserve"> </w:t>
      </w:r>
      <w:r>
        <w:t>распечатать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принтере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цветном исполнении. Пример представлен на рисунке 1.</w:t>
      </w:r>
    </w:p>
    <w:p w:rsidR="006C50D1" w:rsidRDefault="006C50D1">
      <w:pPr>
        <w:spacing w:line="276" w:lineRule="auto"/>
        <w:jc w:val="both"/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6C50D1">
      <w:pPr>
        <w:pStyle w:val="a3"/>
        <w:spacing w:before="5"/>
        <w:rPr>
          <w:sz w:val="7"/>
        </w:rPr>
      </w:pPr>
    </w:p>
    <w:p w:rsidR="006C50D1" w:rsidRDefault="0058301B">
      <w:pPr>
        <w:pStyle w:val="a3"/>
        <w:ind w:left="13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73561" cy="3152679"/>
            <wp:effectExtent l="0" t="0" r="0" b="0"/>
            <wp:docPr id="3" name="Image 3" descr="D:\Desktop\Материал для Инфопапки\Рисунки для работы\Фрагмент карты Сургутский КЦСОН_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:\Desktop\Материал для Инфопапки\Рисунки для работы\Фрагмент карты Сургутский КЦСОН_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561" cy="315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D1" w:rsidRDefault="0058301B">
      <w:pPr>
        <w:spacing w:before="156"/>
        <w:ind w:left="2472" w:right="451" w:hanging="1959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местонахождения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поставщика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 и информация о транспортной доступности</w:t>
      </w:r>
    </w:p>
    <w:p w:rsidR="006C50D1" w:rsidRDefault="006C50D1">
      <w:pPr>
        <w:pStyle w:val="a3"/>
        <w:spacing w:before="73"/>
        <w:rPr>
          <w:b/>
          <w:sz w:val="24"/>
        </w:r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087"/>
        </w:tabs>
        <w:spacing w:before="1"/>
        <w:ind w:left="1087" w:hanging="279"/>
        <w:jc w:val="both"/>
      </w:pPr>
      <w:bookmarkStart w:id="8" w:name="_bookmark7"/>
      <w:bookmarkEnd w:id="8"/>
      <w:r>
        <w:t>Визитная</w:t>
      </w:r>
      <w:r>
        <w:rPr>
          <w:spacing w:val="-8"/>
        </w:rPr>
        <w:t xml:space="preserve"> </w:t>
      </w:r>
      <w:r>
        <w:rPr>
          <w:spacing w:val="-2"/>
        </w:rPr>
        <w:t>карточка.</w:t>
      </w:r>
    </w:p>
    <w:p w:rsidR="006C50D1" w:rsidRDefault="0058301B">
      <w:pPr>
        <w:pStyle w:val="a3"/>
        <w:spacing w:before="42" w:line="276" w:lineRule="auto"/>
        <w:ind w:left="100" w:right="105" w:firstLine="707"/>
        <w:jc w:val="both"/>
      </w:pPr>
      <w:r>
        <w:t>Данная</w:t>
      </w:r>
      <w:r>
        <w:rPr>
          <w:spacing w:val="-18"/>
        </w:rPr>
        <w:t xml:space="preserve"> </w:t>
      </w:r>
      <w:r>
        <w:t>страница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информацию</w:t>
      </w:r>
      <w:r>
        <w:rPr>
          <w:spacing w:val="-17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поставщике</w:t>
      </w:r>
      <w:r>
        <w:rPr>
          <w:spacing w:val="-16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услуг, о предоставляемых социальных услугах, демонстрирует получателям социальных услуг деятельность, перспективы развития и достижения поставщика услуг. Оформление данной страницы возможно в форме таблицы (таблица 1). Таблица имеет наименование (Arial, 14 пт, полужирный шрифт, текст по центру, вверху таблицы), состоит из 2-х столбцов.</w:t>
      </w:r>
    </w:p>
    <w:p w:rsidR="006C50D1" w:rsidRDefault="0058301B">
      <w:pPr>
        <w:pStyle w:val="a3"/>
        <w:spacing w:before="2"/>
        <w:ind w:left="808"/>
        <w:jc w:val="both"/>
      </w:pPr>
      <w:r>
        <w:t>Наименования</w:t>
      </w:r>
      <w:r>
        <w:rPr>
          <w:spacing w:val="-8"/>
        </w:rPr>
        <w:t xml:space="preserve"> </w:t>
      </w:r>
      <w:r>
        <w:t>заголовков</w:t>
      </w:r>
      <w:r>
        <w:rPr>
          <w:spacing w:val="-6"/>
        </w:rPr>
        <w:t xml:space="preserve"> </w:t>
      </w:r>
      <w:r>
        <w:t>строк</w:t>
      </w:r>
      <w:r>
        <w:rPr>
          <w:spacing w:val="-7"/>
        </w:rPr>
        <w:t xml:space="preserve"> </w:t>
      </w:r>
      <w:r>
        <w:t>1-го</w:t>
      </w:r>
      <w:r>
        <w:rPr>
          <w:spacing w:val="-4"/>
        </w:rPr>
        <w:t xml:space="preserve"> </w:t>
      </w:r>
      <w:r>
        <w:rPr>
          <w:spacing w:val="-2"/>
        </w:rPr>
        <w:t>столбца:</w:t>
      </w:r>
    </w:p>
    <w:p w:rsidR="006C50D1" w:rsidRDefault="0058301B">
      <w:pPr>
        <w:pStyle w:val="a3"/>
        <w:spacing w:before="47" w:line="278" w:lineRule="auto"/>
        <w:ind w:left="100" w:right="114" w:firstLine="707"/>
        <w:jc w:val="both"/>
      </w:pPr>
      <w:r>
        <w:t>организационно-правовая</w:t>
      </w:r>
      <w:r>
        <w:rPr>
          <w:spacing w:val="40"/>
        </w:rPr>
        <w:t xml:space="preserve">  </w:t>
      </w:r>
      <w:r>
        <w:t>форма</w:t>
      </w:r>
      <w:r>
        <w:rPr>
          <w:spacing w:val="40"/>
        </w:rPr>
        <w:t xml:space="preserve">  </w:t>
      </w:r>
      <w:r>
        <w:t>поставщика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услуг</w:t>
      </w:r>
      <w:r>
        <w:rPr>
          <w:spacing w:val="40"/>
        </w:rPr>
        <w:t xml:space="preserve"> </w:t>
      </w:r>
      <w:r>
        <w:t>(для юридических лиц);</w:t>
      </w:r>
    </w:p>
    <w:p w:rsidR="006C50D1" w:rsidRDefault="0058301B">
      <w:pPr>
        <w:pStyle w:val="a3"/>
        <w:spacing w:line="276" w:lineRule="auto"/>
        <w:ind w:left="808" w:right="1705"/>
      </w:pPr>
      <w:r>
        <w:t>учредитель</w:t>
      </w:r>
      <w:r>
        <w:rPr>
          <w:spacing w:val="-11"/>
        </w:rPr>
        <w:t xml:space="preserve"> </w:t>
      </w:r>
      <w:r>
        <w:t>(учредители)</w:t>
      </w:r>
      <w:r>
        <w:rPr>
          <w:spacing w:val="-10"/>
        </w:rPr>
        <w:t xml:space="preserve"> </w:t>
      </w:r>
      <w:r>
        <w:t>поставщика</w:t>
      </w:r>
      <w:r>
        <w:rPr>
          <w:spacing w:val="-10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услуг; руководитель поставщика социальных услуг; заместитель(и) руководителя;</w:t>
      </w:r>
    </w:p>
    <w:p w:rsidR="006C50D1" w:rsidRDefault="0058301B">
      <w:pPr>
        <w:pStyle w:val="a3"/>
        <w:ind w:left="808"/>
      </w:pPr>
      <w:r>
        <w:t>контактные</w:t>
      </w:r>
      <w:r>
        <w:rPr>
          <w:spacing w:val="-8"/>
        </w:rPr>
        <w:t xml:space="preserve"> </w:t>
      </w:r>
      <w:r>
        <w:t>номера</w:t>
      </w:r>
      <w:r>
        <w:rPr>
          <w:spacing w:val="-7"/>
        </w:rPr>
        <w:t xml:space="preserve"> </w:t>
      </w:r>
      <w:r>
        <w:rPr>
          <w:spacing w:val="-2"/>
        </w:rPr>
        <w:t>телефонов;</w:t>
      </w:r>
    </w:p>
    <w:p w:rsidR="006C50D1" w:rsidRDefault="0058301B">
      <w:pPr>
        <w:pStyle w:val="a3"/>
        <w:spacing w:before="43" w:line="276" w:lineRule="auto"/>
        <w:ind w:left="808" w:right="182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17152" behindDoc="1" locked="0" layoutInCell="1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382752</wp:posOffset>
                </wp:positionV>
                <wp:extent cx="4445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4196" y="9143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13FBD" id="Graphic 4" o:spid="_x0000_s1026" style="position:absolute;margin-left:271pt;margin-top:30.15pt;width:3.5pt;height:.7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" path="m44196,l,,,9143r44196,l44196,xe" fillcolor="black" stroked="f">
                <v:path arrowok="t"/>
                <w10:wrap anchorx="page"/>
              </v:shape>
            </w:pict>
          </mc:Fallback>
        </mc:AlternateContent>
      </w:r>
      <w:r>
        <w:t>адрес электронной почты поставщика социальных услуг; адрес</w:t>
      </w:r>
      <w:r>
        <w:rPr>
          <w:spacing w:val="-8"/>
        </w:rPr>
        <w:t xml:space="preserve"> </w:t>
      </w:r>
      <w:r>
        <w:t>официального</w:t>
      </w:r>
      <w:r>
        <w:rPr>
          <w:spacing w:val="-9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поставщика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услуг; адрес поставщика социальных услуг;</w:t>
      </w:r>
    </w:p>
    <w:p w:rsidR="006C50D1" w:rsidRDefault="0058301B">
      <w:pPr>
        <w:pStyle w:val="a3"/>
        <w:spacing w:before="1"/>
        <w:ind w:left="808"/>
      </w:pPr>
      <w:r>
        <w:t>режим</w:t>
      </w:r>
      <w:r>
        <w:rPr>
          <w:spacing w:val="-6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приема,</w:t>
      </w:r>
      <w:r>
        <w:rPr>
          <w:spacing w:val="-4"/>
        </w:rPr>
        <w:t xml:space="preserve"> </w:t>
      </w:r>
      <w:r>
        <w:t>перерыв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обед;</w:t>
      </w:r>
    </w:p>
    <w:p w:rsidR="006C50D1" w:rsidRDefault="0058301B">
      <w:pPr>
        <w:pStyle w:val="a3"/>
        <w:spacing w:before="47" w:line="276" w:lineRule="auto"/>
        <w:ind w:left="100" w:right="115" w:firstLine="707"/>
      </w:pPr>
      <w:r>
        <w:t>категории</w:t>
      </w:r>
      <w:r>
        <w:rPr>
          <w:spacing w:val="40"/>
        </w:rPr>
        <w:t xml:space="preserve"> </w:t>
      </w:r>
      <w:r>
        <w:t>получателей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оказываются</w:t>
      </w:r>
      <w:r>
        <w:rPr>
          <w:spacing w:val="80"/>
        </w:rPr>
        <w:t xml:space="preserve"> </w:t>
      </w:r>
      <w:r>
        <w:rPr>
          <w:spacing w:val="-2"/>
        </w:rPr>
        <w:t>услуги;</w:t>
      </w:r>
    </w:p>
    <w:p w:rsidR="006C50D1" w:rsidRDefault="0058301B">
      <w:pPr>
        <w:pStyle w:val="a3"/>
        <w:spacing w:before="1"/>
        <w:ind w:left="808"/>
      </w:pPr>
      <w:r>
        <w:t>достижения,</w:t>
      </w:r>
      <w:r>
        <w:rPr>
          <w:spacing w:val="-7"/>
        </w:rPr>
        <w:t xml:space="preserve"> </w:t>
      </w:r>
      <w:r>
        <w:t>награды,</w:t>
      </w:r>
      <w:r>
        <w:rPr>
          <w:spacing w:val="-5"/>
        </w:rPr>
        <w:t xml:space="preserve"> </w:t>
      </w:r>
      <w:r>
        <w:t>успехи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цифрах,</w:t>
      </w:r>
      <w:r>
        <w:rPr>
          <w:spacing w:val="-6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rPr>
          <w:spacing w:val="-2"/>
        </w:rPr>
        <w:t>гранты.</w:t>
      </w:r>
    </w:p>
    <w:p w:rsidR="006C50D1" w:rsidRDefault="006C50D1">
      <w:pPr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pStyle w:val="a3"/>
        <w:spacing w:before="79" w:line="276" w:lineRule="auto"/>
        <w:ind w:left="100" w:right="109" w:firstLine="707"/>
        <w:jc w:val="both"/>
      </w:pPr>
      <w:r>
        <w:t>При наличии у поставщика социальных услуг филиалов в таблицу вносится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информация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филиалах</w:t>
      </w:r>
      <w:r>
        <w:rPr>
          <w:spacing w:val="80"/>
        </w:rPr>
        <w:t xml:space="preserve"> </w:t>
      </w:r>
      <w:r>
        <w:t>(руководителе,</w:t>
      </w:r>
      <w:r>
        <w:rPr>
          <w:spacing w:val="80"/>
        </w:rPr>
        <w:t xml:space="preserve"> </w:t>
      </w:r>
      <w:r>
        <w:t>адресе,</w:t>
      </w:r>
      <w:r>
        <w:rPr>
          <w:spacing w:val="80"/>
        </w:rPr>
        <w:t xml:space="preserve"> </w:t>
      </w:r>
      <w:r>
        <w:t>телефоны и пр.).</w:t>
      </w:r>
    </w:p>
    <w:p w:rsidR="006C50D1" w:rsidRDefault="0058301B">
      <w:pPr>
        <w:pStyle w:val="a3"/>
        <w:spacing w:line="276" w:lineRule="auto"/>
        <w:ind w:left="100" w:right="113" w:firstLine="707"/>
        <w:jc w:val="both"/>
      </w:pPr>
      <w:r>
        <w:t>Во 2-м столбце по строкам размещается информация, соответствующая заголовкам</w:t>
      </w:r>
      <w:r>
        <w:rPr>
          <w:spacing w:val="-1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столбца.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в столбце</w:t>
      </w:r>
      <w:r>
        <w:rPr>
          <w:spacing w:val="-2"/>
        </w:rPr>
        <w:t xml:space="preserve"> </w:t>
      </w:r>
      <w:r>
        <w:t>ставится знак «–»</w:t>
      </w:r>
    </w:p>
    <w:p w:rsidR="006C50D1" w:rsidRDefault="0058301B">
      <w:pPr>
        <w:pStyle w:val="a3"/>
        <w:spacing w:line="278" w:lineRule="auto"/>
        <w:ind w:left="100" w:right="114" w:firstLine="707"/>
        <w:jc w:val="both"/>
      </w:pPr>
      <w:r>
        <w:t xml:space="preserve">Рекомендуется использовать количественные показатели, где это </w:t>
      </w:r>
      <w:r>
        <w:rPr>
          <w:spacing w:val="-2"/>
        </w:rPr>
        <w:t>возможно.</w:t>
      </w:r>
    </w:p>
    <w:p w:rsidR="006C50D1" w:rsidRDefault="006C50D1">
      <w:pPr>
        <w:pStyle w:val="a3"/>
        <w:spacing w:before="93"/>
        <w:rPr>
          <w:sz w:val="24"/>
        </w:rPr>
      </w:pPr>
    </w:p>
    <w:p w:rsidR="006C50D1" w:rsidRDefault="0058301B">
      <w:pPr>
        <w:ind w:left="848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6C50D1" w:rsidRDefault="0058301B">
      <w:pPr>
        <w:spacing w:before="21" w:after="23"/>
        <w:ind w:left="2959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Визитной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карточки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969"/>
      </w:tblGrid>
      <w:tr w:rsidR="006C50D1">
        <w:trPr>
          <w:trHeight w:val="343"/>
        </w:trPr>
        <w:tc>
          <w:tcPr>
            <w:tcW w:w="9486" w:type="dxa"/>
            <w:gridSpan w:val="2"/>
            <w:shd w:val="clear" w:color="auto" w:fill="A8D08D"/>
          </w:tcPr>
          <w:p w:rsidR="006C50D1" w:rsidRDefault="0058301B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Визитная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карточка</w:t>
            </w:r>
          </w:p>
        </w:tc>
      </w:tr>
      <w:tr w:rsidR="006C50D1">
        <w:trPr>
          <w:trHeight w:val="527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ind w:left="107"/>
            </w:pPr>
            <w:r>
              <w:t>Организационно-правовая</w:t>
            </w:r>
            <w:r>
              <w:rPr>
                <w:spacing w:val="-12"/>
              </w:rPr>
              <w:t xml:space="preserve"> </w:t>
            </w:r>
            <w:r>
              <w:t>форма</w:t>
            </w:r>
            <w:r>
              <w:rPr>
                <w:spacing w:val="-12"/>
              </w:rPr>
              <w:t xml:space="preserve"> </w:t>
            </w:r>
            <w:r>
              <w:t>поставщика</w:t>
            </w:r>
            <w:r>
              <w:rPr>
                <w:spacing w:val="-12"/>
              </w:rPr>
              <w:t xml:space="preserve"> </w:t>
            </w:r>
            <w:r>
              <w:t>социальных услуг (для юридических лиц)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40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07"/>
            </w:pPr>
            <w:r>
              <w:t>Учредитель</w:t>
            </w:r>
            <w:r>
              <w:rPr>
                <w:spacing w:val="-13"/>
              </w:rPr>
              <w:t xml:space="preserve"> </w:t>
            </w:r>
            <w:r>
              <w:t>(учредители)</w:t>
            </w:r>
            <w:r>
              <w:rPr>
                <w:spacing w:val="-8"/>
              </w:rPr>
              <w:t xml:space="preserve"> </w:t>
            </w:r>
            <w:r>
              <w:t>поставщика</w:t>
            </w:r>
            <w:r>
              <w:rPr>
                <w:spacing w:val="-10"/>
              </w:rPr>
              <w:t xml:space="preserve"> </w:t>
            </w:r>
            <w:r>
              <w:t>социальных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услуг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40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07"/>
            </w:pPr>
            <w:r>
              <w:t>Руководитель</w:t>
            </w:r>
            <w:r>
              <w:rPr>
                <w:spacing w:val="-7"/>
              </w:rPr>
              <w:t xml:space="preserve"> </w:t>
            </w:r>
            <w:r>
              <w:t>поставщика</w:t>
            </w:r>
            <w:r>
              <w:rPr>
                <w:spacing w:val="-8"/>
              </w:rPr>
              <w:t xml:space="preserve"> </w:t>
            </w: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40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07"/>
            </w:pPr>
            <w:r>
              <w:t>Заместитель(и)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руководителя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40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07"/>
            </w:pPr>
            <w:r>
              <w:t>Контактные</w:t>
            </w:r>
            <w:r>
              <w:rPr>
                <w:spacing w:val="-7"/>
              </w:rPr>
              <w:t xml:space="preserve"> </w:t>
            </w:r>
            <w:r>
              <w:t>номера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37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07"/>
            </w:pPr>
            <w:r>
              <w:t>Адрес</w:t>
            </w:r>
            <w:r>
              <w:rPr>
                <w:spacing w:val="-10"/>
              </w:rPr>
              <w:t xml:space="preserve"> </w:t>
            </w:r>
            <w:r>
              <w:t>электронной</w:t>
            </w:r>
            <w:r>
              <w:rPr>
                <w:spacing w:val="-8"/>
              </w:rPr>
              <w:t xml:space="preserve"> </w:t>
            </w:r>
            <w:r>
              <w:t>почты</w:t>
            </w:r>
            <w:r>
              <w:rPr>
                <w:spacing w:val="-8"/>
              </w:rPr>
              <w:t xml:space="preserve"> </w:t>
            </w:r>
            <w:r>
              <w:t>поставщика</w:t>
            </w:r>
            <w:r>
              <w:rPr>
                <w:spacing w:val="-8"/>
              </w:rPr>
              <w:t xml:space="preserve"> </w:t>
            </w: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услуг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40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ind w:left="107"/>
            </w:pP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t>поставщика</w:t>
            </w:r>
            <w:r>
              <w:rPr>
                <w:spacing w:val="-7"/>
              </w:rPr>
              <w:t xml:space="preserve"> </w:t>
            </w: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40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07"/>
            </w:pPr>
            <w:r>
              <w:t>Адрес</w:t>
            </w:r>
            <w:r>
              <w:rPr>
                <w:spacing w:val="-9"/>
              </w:rPr>
              <w:t xml:space="preserve"> </w:t>
            </w:r>
            <w:r>
              <w:t>сайта</w:t>
            </w:r>
            <w:r>
              <w:rPr>
                <w:spacing w:val="-9"/>
              </w:rPr>
              <w:t xml:space="preserve"> </w:t>
            </w:r>
            <w:r>
              <w:t>официального</w:t>
            </w:r>
            <w:r>
              <w:rPr>
                <w:spacing w:val="-9"/>
              </w:rPr>
              <w:t xml:space="preserve"> </w:t>
            </w:r>
            <w:r>
              <w:t>поставщика</w:t>
            </w:r>
            <w:r>
              <w:rPr>
                <w:spacing w:val="-7"/>
              </w:rPr>
              <w:t xml:space="preserve"> </w:t>
            </w:r>
            <w:r>
              <w:t>социальных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услуг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340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07"/>
            </w:pPr>
            <w:r>
              <w:t>Режим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5"/>
              </w:rPr>
              <w:t xml:space="preserve"> </w:t>
            </w:r>
            <w:r>
              <w:t>дни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часы</w:t>
            </w:r>
            <w:r>
              <w:rPr>
                <w:spacing w:val="-4"/>
              </w:rPr>
              <w:t xml:space="preserve"> </w:t>
            </w:r>
            <w:r>
              <w:t>приема,</w:t>
            </w:r>
            <w:r>
              <w:rPr>
                <w:spacing w:val="-1"/>
              </w:rPr>
              <w:t xml:space="preserve"> </w:t>
            </w:r>
            <w:r>
              <w:t>перерыв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обед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506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2" w:lineRule="exact"/>
              <w:ind w:left="107"/>
            </w:pPr>
            <w:r>
              <w:t>Категории</w:t>
            </w:r>
            <w:r>
              <w:rPr>
                <w:spacing w:val="-9"/>
              </w:rPr>
              <w:t xml:space="preserve"> </w:t>
            </w:r>
            <w:r>
              <w:t>получателей</w:t>
            </w:r>
            <w:r>
              <w:rPr>
                <w:spacing w:val="-9"/>
              </w:rPr>
              <w:t xml:space="preserve"> </w:t>
            </w: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t>услуг,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которых оказываются услуги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50D1">
        <w:trPr>
          <w:trHeight w:val="505"/>
        </w:trPr>
        <w:tc>
          <w:tcPr>
            <w:tcW w:w="6517" w:type="dxa"/>
            <w:shd w:val="clear" w:color="auto" w:fill="E1EED9"/>
          </w:tcPr>
          <w:p w:rsidR="006C50D1" w:rsidRDefault="0058301B">
            <w:pPr>
              <w:pStyle w:val="TableParagraph"/>
              <w:spacing w:line="252" w:lineRule="exact"/>
              <w:ind w:left="107" w:right="212"/>
            </w:pPr>
            <w:r>
              <w:t>Достижения,</w:t>
            </w:r>
            <w:r>
              <w:rPr>
                <w:spacing w:val="-7"/>
              </w:rPr>
              <w:t xml:space="preserve"> </w:t>
            </w:r>
            <w:r>
              <w:t>награды,</w:t>
            </w:r>
            <w:r>
              <w:rPr>
                <w:spacing w:val="-7"/>
              </w:rPr>
              <w:t xml:space="preserve"> </w:t>
            </w:r>
            <w:r>
              <w:t>успехи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цифрах,</w:t>
            </w:r>
            <w:r>
              <w:rPr>
                <w:spacing w:val="-5"/>
              </w:rPr>
              <w:t xml:space="preserve"> </w:t>
            </w:r>
            <w:r>
              <w:t>опыт</w:t>
            </w:r>
            <w:r>
              <w:rPr>
                <w:spacing w:val="-8"/>
              </w:rPr>
              <w:t xml:space="preserve"> </w:t>
            </w:r>
            <w:r>
              <w:t xml:space="preserve">работы, </w:t>
            </w:r>
            <w:r>
              <w:rPr>
                <w:spacing w:val="-2"/>
              </w:rPr>
              <w:t>гранты</w:t>
            </w:r>
          </w:p>
        </w:tc>
        <w:tc>
          <w:tcPr>
            <w:tcW w:w="2969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C50D1" w:rsidRDefault="0058301B">
      <w:pPr>
        <w:pStyle w:val="1"/>
        <w:numPr>
          <w:ilvl w:val="0"/>
          <w:numId w:val="1"/>
        </w:numPr>
        <w:tabs>
          <w:tab w:val="left" w:pos="1087"/>
        </w:tabs>
        <w:spacing w:before="301"/>
        <w:ind w:left="1087" w:hanging="279"/>
        <w:jc w:val="both"/>
      </w:pPr>
      <w:bookmarkStart w:id="9" w:name="_bookmark8"/>
      <w:bookmarkEnd w:id="9"/>
      <w:r>
        <w:t>Свидетельство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регистрации.</w:t>
      </w:r>
    </w:p>
    <w:p w:rsidR="006C50D1" w:rsidRDefault="0058301B">
      <w:pPr>
        <w:pStyle w:val="a3"/>
        <w:spacing w:before="43" w:line="278" w:lineRule="auto"/>
        <w:ind w:left="100" w:right="108" w:firstLine="707"/>
        <w:jc w:val="both"/>
      </w:pPr>
      <w:r>
        <w:t>На данной странице размещается цветная или черно-белая скан-копия свидетельства о государственной регистрации.</w:t>
      </w:r>
    </w:p>
    <w:p w:rsidR="006C50D1" w:rsidRDefault="006C50D1">
      <w:pPr>
        <w:pStyle w:val="a3"/>
        <w:spacing w:before="47"/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087"/>
        </w:tabs>
        <w:ind w:left="1087" w:hanging="279"/>
        <w:jc w:val="both"/>
      </w:pPr>
      <w:bookmarkStart w:id="10" w:name="_bookmark9"/>
      <w:bookmarkEnd w:id="10"/>
      <w:r>
        <w:t>Структура</w:t>
      </w:r>
      <w:r>
        <w:rPr>
          <w:spacing w:val="-9"/>
        </w:rPr>
        <w:t xml:space="preserve"> </w:t>
      </w:r>
      <w:r>
        <w:t>поставщика</w:t>
      </w:r>
      <w:r>
        <w:rPr>
          <w:spacing w:val="-9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rPr>
          <w:spacing w:val="-2"/>
        </w:rPr>
        <w:t>услуг.</w:t>
      </w:r>
    </w:p>
    <w:p w:rsidR="006C50D1" w:rsidRDefault="0058301B">
      <w:pPr>
        <w:pStyle w:val="a3"/>
        <w:spacing w:before="43" w:line="276" w:lineRule="auto"/>
        <w:ind w:left="100" w:right="107" w:firstLine="707"/>
        <w:jc w:val="both"/>
      </w:pPr>
      <w:r>
        <w:t>При оформлении структуры поставщика социальных услуг необходимо представить</w:t>
      </w:r>
      <w:r>
        <w:rPr>
          <w:spacing w:val="-15"/>
        </w:rPr>
        <w:t xml:space="preserve"> </w:t>
      </w:r>
      <w:r>
        <w:t>схему</w:t>
      </w:r>
      <w:r>
        <w:rPr>
          <w:spacing w:val="-18"/>
        </w:rPr>
        <w:t xml:space="preserve"> </w:t>
      </w:r>
      <w:r>
        <w:t>подчинения</w:t>
      </w:r>
      <w:r>
        <w:rPr>
          <w:spacing w:val="-16"/>
        </w:rPr>
        <w:t xml:space="preserve"> </w:t>
      </w:r>
      <w:r>
        <w:t>подразделений</w:t>
      </w:r>
      <w:r>
        <w:rPr>
          <w:spacing w:val="-14"/>
        </w:rPr>
        <w:t xml:space="preserve"> </w:t>
      </w:r>
      <w:r>
        <w:t>поставщика,</w:t>
      </w:r>
      <w:r>
        <w:rPr>
          <w:spacing w:val="-17"/>
        </w:rPr>
        <w:t xml:space="preserve"> </w:t>
      </w:r>
      <w:r>
        <w:t>которая</w:t>
      </w:r>
      <w:r>
        <w:rPr>
          <w:spacing w:val="-14"/>
        </w:rPr>
        <w:t xml:space="preserve"> </w:t>
      </w:r>
      <w:r>
        <w:t>определяет иерархические</w:t>
      </w:r>
      <w:r>
        <w:rPr>
          <w:spacing w:val="-15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сотрудниками,</w:t>
      </w:r>
      <w:r>
        <w:rPr>
          <w:spacing w:val="-14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управления,</w:t>
      </w:r>
      <w:r>
        <w:rPr>
          <w:spacing w:val="-16"/>
        </w:rPr>
        <w:t xml:space="preserve"> </w:t>
      </w:r>
      <w:r>
        <w:t>потоки коммуникации. Оформление структуры возможно в программах Microsoft Word, Excel. Пример представлен на рисунке 2.</w:t>
      </w:r>
    </w:p>
    <w:p w:rsidR="006C50D1" w:rsidRDefault="006C50D1">
      <w:pPr>
        <w:spacing w:line="276" w:lineRule="auto"/>
        <w:jc w:val="both"/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6C50D1">
      <w:pPr>
        <w:pStyle w:val="a3"/>
        <w:spacing w:before="119"/>
        <w:rPr>
          <w:sz w:val="20"/>
        </w:rPr>
      </w:pPr>
    </w:p>
    <w:p w:rsidR="006C50D1" w:rsidRDefault="0058301B">
      <w:pPr>
        <w:pStyle w:val="a3"/>
        <w:ind w:left="35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76223" cy="300704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223" cy="300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D1" w:rsidRDefault="0058301B">
      <w:pPr>
        <w:spacing w:before="254"/>
        <w:ind w:left="541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поставщика социальных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</w:t>
      </w:r>
    </w:p>
    <w:p w:rsidR="006C50D1" w:rsidRDefault="006C50D1">
      <w:pPr>
        <w:pStyle w:val="a3"/>
        <w:spacing w:before="87"/>
        <w:rPr>
          <w:b/>
          <w:sz w:val="24"/>
        </w:rPr>
      </w:pPr>
    </w:p>
    <w:p w:rsidR="006C50D1" w:rsidRDefault="0058301B">
      <w:pPr>
        <w:pStyle w:val="a3"/>
        <w:spacing w:line="276" w:lineRule="auto"/>
        <w:ind w:left="100" w:right="106" w:firstLine="707"/>
        <w:jc w:val="both"/>
      </w:pPr>
      <w:r>
        <w:t>Также в разделе (ниже рисунка, отображается структура поставщика социальных услуг) размещаются сведения о руководителе поставщика социальных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руководителях</w:t>
      </w:r>
      <w:r>
        <w:rPr>
          <w:spacing w:val="80"/>
        </w:rPr>
        <w:t xml:space="preserve"> </w:t>
      </w:r>
      <w:r>
        <w:t>структурных</w:t>
      </w:r>
      <w:r>
        <w:rPr>
          <w:spacing w:val="80"/>
        </w:rPr>
        <w:t xml:space="preserve"> </w:t>
      </w:r>
      <w:r>
        <w:t>подразделений (ФИО, должность, телефон, адрес электронной почты),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наличии).</w:t>
      </w:r>
    </w:p>
    <w:p w:rsidR="006C50D1" w:rsidRDefault="0058301B">
      <w:pPr>
        <w:pStyle w:val="a3"/>
        <w:spacing w:before="1" w:line="276" w:lineRule="auto"/>
        <w:ind w:left="100" w:right="109" w:firstLine="707"/>
        <w:jc w:val="both"/>
      </w:pPr>
      <w:r>
        <w:t>Здесь же 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размещаются</w:t>
      </w:r>
      <w:r>
        <w:rPr>
          <w:spacing w:val="-2"/>
        </w:rPr>
        <w:t xml:space="preserve"> </w:t>
      </w:r>
      <w:r>
        <w:t>скан-копии утвержденных</w:t>
      </w:r>
      <w:r>
        <w:rPr>
          <w:spacing w:val="-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о структурных подразделениях поставщика социальных услуг и информация о попечительском совете поставщика социальных услуг (при наличии).</w:t>
      </w:r>
    </w:p>
    <w:p w:rsidR="006C50D1" w:rsidRDefault="0058301B">
      <w:pPr>
        <w:pStyle w:val="a3"/>
        <w:spacing w:line="276" w:lineRule="auto"/>
        <w:ind w:left="100" w:right="111" w:firstLine="707"/>
        <w:jc w:val="both"/>
      </w:pPr>
      <w:r>
        <w:t>Информацию о попечительском совете поставщика социальных услуг рекомендуется представить в следующем порядке:</w:t>
      </w:r>
    </w:p>
    <w:p w:rsidR="006C50D1" w:rsidRDefault="0058301B">
      <w:pPr>
        <w:pStyle w:val="a3"/>
        <w:spacing w:line="278" w:lineRule="auto"/>
        <w:ind w:left="808" w:right="4445"/>
        <w:jc w:val="both"/>
      </w:pPr>
      <w:r>
        <w:t>положение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попечительском</w:t>
      </w:r>
      <w:r>
        <w:rPr>
          <w:spacing w:val="-12"/>
        </w:rPr>
        <w:t xml:space="preserve"> </w:t>
      </w:r>
      <w:r>
        <w:t>совете; состав попечительского совета;</w:t>
      </w:r>
    </w:p>
    <w:p w:rsidR="006C50D1" w:rsidRDefault="0058301B">
      <w:pPr>
        <w:pStyle w:val="a3"/>
        <w:spacing w:line="317" w:lineRule="exact"/>
        <w:ind w:left="808"/>
        <w:jc w:val="both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попечительского</w:t>
      </w:r>
      <w:r>
        <w:rPr>
          <w:spacing w:val="-5"/>
        </w:rPr>
        <w:t xml:space="preserve"> </w:t>
      </w:r>
      <w:r>
        <w:rPr>
          <w:spacing w:val="-2"/>
        </w:rPr>
        <w:t>совета;</w:t>
      </w:r>
    </w:p>
    <w:p w:rsidR="006C50D1" w:rsidRDefault="0058301B">
      <w:pPr>
        <w:pStyle w:val="a3"/>
        <w:spacing w:before="47" w:line="278" w:lineRule="auto"/>
        <w:ind w:left="100" w:right="111" w:firstLine="707"/>
        <w:jc w:val="both"/>
      </w:pPr>
      <w:r>
        <w:t>отчет о работе попечительского совета, заверенный подписью председателя и секретаря попечительского совета.</w:t>
      </w:r>
    </w:p>
    <w:p w:rsidR="006C50D1" w:rsidRDefault="006C50D1">
      <w:pPr>
        <w:pStyle w:val="a3"/>
        <w:spacing w:before="47"/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087"/>
        </w:tabs>
        <w:ind w:left="1087" w:hanging="279"/>
        <w:jc w:val="both"/>
      </w:pPr>
      <w:bookmarkStart w:id="11" w:name="_bookmark10"/>
      <w:bookmarkEnd w:id="11"/>
      <w:r>
        <w:t>Персональный</w:t>
      </w:r>
      <w:r>
        <w:rPr>
          <w:spacing w:val="-10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поставщика</w:t>
      </w:r>
      <w:r>
        <w:rPr>
          <w:spacing w:val="-7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rPr>
          <w:spacing w:val="-2"/>
        </w:rPr>
        <w:t>услуг.</w:t>
      </w:r>
    </w:p>
    <w:p w:rsidR="006C50D1" w:rsidRDefault="0058301B">
      <w:pPr>
        <w:pStyle w:val="a3"/>
        <w:spacing w:before="43" w:line="276" w:lineRule="auto"/>
        <w:ind w:left="100" w:right="108" w:firstLine="707"/>
        <w:jc w:val="both"/>
      </w:pPr>
      <w:r>
        <w:t>Размещается информация о персональном составе работников поставщика социальных услуг (с согласия работников). Рекомендуется информацию оформить в виде таблицы (таблица 2).</w:t>
      </w:r>
      <w:r>
        <w:rPr>
          <w:spacing w:val="-8"/>
        </w:rPr>
        <w:t xml:space="preserve"> </w:t>
      </w:r>
      <w:r>
        <w:t>Наименования заголовков столбцов следующие:</w:t>
      </w:r>
    </w:p>
    <w:p w:rsidR="006C50D1" w:rsidRDefault="0058301B">
      <w:pPr>
        <w:pStyle w:val="a3"/>
        <w:spacing w:before="2"/>
        <w:ind w:left="808"/>
        <w:jc w:val="both"/>
      </w:pPr>
      <w:r>
        <w:t>ФИО</w:t>
      </w:r>
      <w:r>
        <w:rPr>
          <w:spacing w:val="-5"/>
        </w:rPr>
        <w:t xml:space="preserve"> </w:t>
      </w:r>
      <w:r>
        <w:rPr>
          <w:spacing w:val="-2"/>
        </w:rPr>
        <w:t>сотрудника;</w:t>
      </w:r>
    </w:p>
    <w:p w:rsidR="006C50D1" w:rsidRDefault="006C50D1">
      <w:pPr>
        <w:jc w:val="both"/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pStyle w:val="a3"/>
        <w:spacing w:before="79" w:line="276" w:lineRule="auto"/>
        <w:ind w:left="808" w:right="4644"/>
      </w:pPr>
      <w:r>
        <w:t>должность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квалификация; </w:t>
      </w:r>
      <w:r>
        <w:rPr>
          <w:spacing w:val="-2"/>
        </w:rPr>
        <w:t>образование;</w:t>
      </w:r>
    </w:p>
    <w:p w:rsidR="006C50D1" w:rsidRDefault="0058301B">
      <w:pPr>
        <w:pStyle w:val="a3"/>
        <w:spacing w:line="321" w:lineRule="exact"/>
        <w:ind w:left="808"/>
      </w:pPr>
      <w:r>
        <w:t>опыт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6C50D1" w:rsidRDefault="0058301B">
      <w:pPr>
        <w:pStyle w:val="a3"/>
        <w:spacing w:before="50" w:line="276" w:lineRule="auto"/>
        <w:ind w:left="100" w:right="115" w:firstLine="707"/>
      </w:pPr>
      <w:r>
        <w:t>Информация о персональном составе работников размещается в разрезе отделений поставщика социальных услуг, с указанием их наименований.</w:t>
      </w:r>
    </w:p>
    <w:p w:rsidR="006C50D1" w:rsidRDefault="006C50D1">
      <w:pPr>
        <w:pStyle w:val="a3"/>
        <w:spacing w:before="26"/>
        <w:rPr>
          <w:sz w:val="24"/>
        </w:rPr>
      </w:pPr>
    </w:p>
    <w:p w:rsidR="006C50D1" w:rsidRDefault="0058301B">
      <w:pPr>
        <w:ind w:left="8398" w:right="21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6C50D1" w:rsidRDefault="0058301B">
      <w:pPr>
        <w:spacing w:before="22" w:after="22"/>
        <w:ind w:right="12"/>
        <w:jc w:val="center"/>
        <w:rPr>
          <w:b/>
          <w:sz w:val="24"/>
        </w:rPr>
      </w:pPr>
      <w:r>
        <w:rPr>
          <w:b/>
          <w:sz w:val="24"/>
        </w:rPr>
        <w:t>Персональный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поставщика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услуг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124"/>
        <w:gridCol w:w="2127"/>
        <w:gridCol w:w="2554"/>
      </w:tblGrid>
      <w:tr w:rsidR="006C50D1">
        <w:trPr>
          <w:trHeight w:val="455"/>
        </w:trPr>
        <w:tc>
          <w:tcPr>
            <w:tcW w:w="2691" w:type="dxa"/>
            <w:shd w:val="clear" w:color="auto" w:fill="A8D08D"/>
          </w:tcPr>
          <w:p w:rsidR="006C50D1" w:rsidRDefault="0058301B">
            <w:pPr>
              <w:pStyle w:val="TableParagraph"/>
              <w:spacing w:before="96"/>
              <w:ind w:left="422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2"/>
              </w:rPr>
              <w:t xml:space="preserve"> сотрудника</w:t>
            </w:r>
          </w:p>
        </w:tc>
        <w:tc>
          <w:tcPr>
            <w:tcW w:w="2124" w:type="dxa"/>
            <w:shd w:val="clear" w:color="auto" w:fill="A8D08D"/>
          </w:tcPr>
          <w:p w:rsidR="006C50D1" w:rsidRDefault="0058301B">
            <w:pPr>
              <w:pStyle w:val="TableParagraph"/>
              <w:spacing w:before="96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Должность</w:t>
            </w:r>
          </w:p>
        </w:tc>
        <w:tc>
          <w:tcPr>
            <w:tcW w:w="2127" w:type="dxa"/>
            <w:shd w:val="clear" w:color="auto" w:fill="A8D08D"/>
          </w:tcPr>
          <w:p w:rsidR="006C50D1" w:rsidRDefault="0058301B">
            <w:pPr>
              <w:pStyle w:val="TableParagraph"/>
              <w:spacing w:before="96"/>
              <w:ind w:left="333"/>
              <w:rPr>
                <w:b/>
              </w:rPr>
            </w:pPr>
            <w:r>
              <w:rPr>
                <w:b/>
                <w:spacing w:val="-2"/>
              </w:rPr>
              <w:t>Образование</w:t>
            </w:r>
          </w:p>
        </w:tc>
        <w:tc>
          <w:tcPr>
            <w:tcW w:w="2554" w:type="dxa"/>
            <w:shd w:val="clear" w:color="auto" w:fill="A8D08D"/>
          </w:tcPr>
          <w:p w:rsidR="006C50D1" w:rsidRDefault="0058301B">
            <w:pPr>
              <w:pStyle w:val="TableParagraph"/>
              <w:spacing w:before="96"/>
              <w:ind w:left="10" w:right="6"/>
              <w:jc w:val="center"/>
              <w:rPr>
                <w:b/>
              </w:rPr>
            </w:pPr>
            <w:r>
              <w:rPr>
                <w:b/>
              </w:rPr>
              <w:t>Опыт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6C50D1">
        <w:trPr>
          <w:trHeight w:val="453"/>
        </w:trPr>
        <w:tc>
          <w:tcPr>
            <w:tcW w:w="9496" w:type="dxa"/>
            <w:gridSpan w:val="4"/>
            <w:shd w:val="clear" w:color="auto" w:fill="C5DFB3"/>
          </w:tcPr>
          <w:p w:rsidR="006C50D1" w:rsidRDefault="0058301B">
            <w:pPr>
              <w:pStyle w:val="TableParagraph"/>
              <w:spacing w:before="98"/>
              <w:ind w:left="2"/>
              <w:jc w:val="center"/>
            </w:pPr>
            <w:r>
              <w:t>Отделение</w:t>
            </w:r>
            <w:r>
              <w:rPr>
                <w:spacing w:val="-12"/>
              </w:rPr>
              <w:t xml:space="preserve"> </w:t>
            </w:r>
            <w:r>
              <w:t>социального</w:t>
            </w:r>
            <w:r>
              <w:rPr>
                <w:spacing w:val="-10"/>
              </w:rPr>
              <w:t xml:space="preserve"> </w:t>
            </w:r>
            <w:r>
              <w:t>сопровождения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граждан</w:t>
            </w:r>
          </w:p>
        </w:tc>
      </w:tr>
      <w:tr w:rsidR="006C50D1">
        <w:trPr>
          <w:trHeight w:val="758"/>
        </w:trPr>
        <w:tc>
          <w:tcPr>
            <w:tcW w:w="2691" w:type="dxa"/>
            <w:shd w:val="clear" w:color="auto" w:fill="E1EED9"/>
          </w:tcPr>
          <w:p w:rsidR="006C50D1" w:rsidRDefault="0058301B">
            <w:pPr>
              <w:pStyle w:val="TableParagraph"/>
              <w:spacing w:before="124"/>
              <w:ind w:left="551" w:hanging="284"/>
            </w:pPr>
            <w:r>
              <w:t>Петрова</w:t>
            </w:r>
            <w:r>
              <w:rPr>
                <w:spacing w:val="-16"/>
              </w:rPr>
              <w:t xml:space="preserve"> </w:t>
            </w:r>
            <w:r>
              <w:t xml:space="preserve">Александра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2124" w:type="dxa"/>
            <w:shd w:val="clear" w:color="auto" w:fill="E1EED9"/>
          </w:tcPr>
          <w:p w:rsidR="006C50D1" w:rsidRDefault="0058301B">
            <w:pPr>
              <w:pStyle w:val="TableParagraph"/>
              <w:spacing w:before="252"/>
              <w:ind w:left="8" w:right="2"/>
              <w:jc w:val="center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2127" w:type="dxa"/>
            <w:shd w:val="clear" w:color="auto" w:fill="E1EED9"/>
          </w:tcPr>
          <w:p w:rsidR="006C50D1" w:rsidRDefault="0058301B">
            <w:pPr>
              <w:pStyle w:val="TableParagraph"/>
              <w:spacing w:line="250" w:lineRule="exact"/>
              <w:ind w:left="12" w:right="2"/>
              <w:jc w:val="center"/>
            </w:pPr>
            <w:r>
              <w:rPr>
                <w:spacing w:val="-2"/>
              </w:rPr>
              <w:t>Тюменский</w:t>
            </w:r>
          </w:p>
          <w:p w:rsidR="006C50D1" w:rsidRDefault="0058301B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spacing w:val="-2"/>
              </w:rPr>
              <w:t>государственный университет</w:t>
            </w:r>
          </w:p>
        </w:tc>
        <w:tc>
          <w:tcPr>
            <w:tcW w:w="2554" w:type="dxa"/>
            <w:shd w:val="clear" w:color="auto" w:fill="E1EED9"/>
          </w:tcPr>
          <w:p w:rsidR="006C50D1" w:rsidRDefault="0058301B">
            <w:pPr>
              <w:pStyle w:val="TableParagraph"/>
              <w:spacing w:before="252"/>
              <w:ind w:left="10"/>
              <w:jc w:val="center"/>
            </w:pPr>
            <w:r>
              <w:t xml:space="preserve">5 </w:t>
            </w:r>
            <w:r>
              <w:rPr>
                <w:spacing w:val="-5"/>
              </w:rPr>
              <w:t>лет</w:t>
            </w:r>
          </w:p>
        </w:tc>
      </w:tr>
      <w:tr w:rsidR="006C50D1">
        <w:trPr>
          <w:trHeight w:val="455"/>
        </w:trPr>
        <w:tc>
          <w:tcPr>
            <w:tcW w:w="2691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4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4" w:type="dxa"/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6C50D1" w:rsidRDefault="006C50D1">
      <w:pPr>
        <w:pStyle w:val="a3"/>
        <w:spacing w:before="23"/>
        <w:rPr>
          <w:b/>
        </w:r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086"/>
        </w:tabs>
        <w:spacing w:line="256" w:lineRule="auto"/>
        <w:ind w:left="100" w:right="377" w:firstLine="707"/>
        <w:jc w:val="both"/>
      </w:pPr>
      <w:bookmarkStart w:id="12" w:name="_bookmark11"/>
      <w:bookmarkEnd w:id="12"/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поставщика</w:t>
      </w:r>
      <w:r>
        <w:rPr>
          <w:spacing w:val="-10"/>
        </w:rPr>
        <w:t xml:space="preserve"> </w:t>
      </w:r>
      <w:r>
        <w:t xml:space="preserve">социальных </w:t>
      </w:r>
      <w:r>
        <w:rPr>
          <w:spacing w:val="-2"/>
        </w:rPr>
        <w:t>услуг.</w:t>
      </w:r>
    </w:p>
    <w:p w:rsidR="006C50D1" w:rsidRDefault="0058301B">
      <w:pPr>
        <w:pStyle w:val="a3"/>
        <w:spacing w:before="2" w:line="276" w:lineRule="auto"/>
        <w:ind w:left="100" w:right="105" w:firstLine="707"/>
        <w:jc w:val="both"/>
      </w:pPr>
      <w:r>
        <w:t>Данная страница содержит информацию в текстовом формате об оснащенности поставщика социальных услуг помещениями, оборудованными для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услуг,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библиотек,</w:t>
      </w:r>
      <w:r>
        <w:rPr>
          <w:spacing w:val="-17"/>
        </w:rPr>
        <w:t xml:space="preserve"> </w:t>
      </w:r>
      <w:r>
        <w:t>объектов</w:t>
      </w:r>
      <w:r>
        <w:rPr>
          <w:spacing w:val="-18"/>
        </w:rPr>
        <w:t xml:space="preserve"> </w:t>
      </w:r>
      <w:r>
        <w:t>спорта, средств обучения и воспитания, условиях питания и обеспечения охраны здоровья</w:t>
      </w:r>
      <w:r>
        <w:rPr>
          <w:spacing w:val="-16"/>
        </w:rPr>
        <w:t xml:space="preserve"> </w:t>
      </w:r>
      <w:r>
        <w:t>получателей</w:t>
      </w:r>
      <w:r>
        <w:rPr>
          <w:spacing w:val="-16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услуг,</w:t>
      </w:r>
      <w:r>
        <w:rPr>
          <w:spacing w:val="-17"/>
        </w:rPr>
        <w:t xml:space="preserve"> </w:t>
      </w:r>
      <w:r>
        <w:t>доступе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информационным</w:t>
      </w:r>
      <w:r>
        <w:rPr>
          <w:spacing w:val="-17"/>
        </w:rPr>
        <w:t xml:space="preserve"> </w:t>
      </w:r>
      <w:r>
        <w:t>системам в сфере социального обслуживания и сети «Интернет», дополненная для наглядности фотоматериалами. Фотографии должны быть четкими в цветном исполнении. Каждая фотография должна иметь подпись – название, порядковый номер и располагаться в тексте после ссылки на него (рисунок 3).</w:t>
      </w:r>
    </w:p>
    <w:p w:rsidR="006C50D1" w:rsidRDefault="0058301B">
      <w:pPr>
        <w:pStyle w:val="a3"/>
        <w:spacing w:before="10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1757426</wp:posOffset>
            </wp:positionH>
            <wp:positionV relativeFrom="paragraph">
              <wp:posOffset>225672</wp:posOffset>
            </wp:positionV>
            <wp:extent cx="4496639" cy="2854642"/>
            <wp:effectExtent l="0" t="0" r="0" b="0"/>
            <wp:wrapTopAndBottom/>
            <wp:docPr id="6" name="Image 6" descr="D:\Desktop\Материал для Инфопапки\Рисунки для работы\Материально-техническое обеспечение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:\Desktop\Материал для Инфопапки\Рисунки для работы\Материально-техническое обеспечение_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639" cy="285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0D1" w:rsidRDefault="0058301B">
      <w:pPr>
        <w:spacing w:before="29"/>
        <w:ind w:right="10"/>
        <w:jc w:val="center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фотографии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«Библиотека»</w:t>
      </w:r>
    </w:p>
    <w:p w:rsidR="006C50D1" w:rsidRDefault="006C50D1">
      <w:pPr>
        <w:jc w:val="center"/>
        <w:rPr>
          <w:sz w:val="24"/>
        </w:rPr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086"/>
        </w:tabs>
        <w:spacing w:before="81" w:line="256" w:lineRule="auto"/>
        <w:ind w:left="100" w:right="509" w:firstLine="707"/>
        <w:jc w:val="both"/>
      </w:pPr>
      <w:bookmarkStart w:id="13" w:name="_bookmark12"/>
      <w:bookmarkEnd w:id="13"/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обслуживания</w:t>
      </w:r>
      <w:r>
        <w:rPr>
          <w:spacing w:val="-8"/>
        </w:rPr>
        <w:t xml:space="preserve"> </w:t>
      </w:r>
      <w:r>
        <w:t>поставщика социальных услуг</w:t>
      </w:r>
    </w:p>
    <w:p w:rsidR="006C50D1" w:rsidRDefault="0058301B">
      <w:pPr>
        <w:pStyle w:val="a3"/>
        <w:spacing w:before="2" w:line="276" w:lineRule="auto"/>
        <w:ind w:left="100" w:right="114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1668225</wp:posOffset>
            </wp:positionH>
            <wp:positionV relativeFrom="paragraph">
              <wp:posOffset>738331</wp:posOffset>
            </wp:positionV>
            <wp:extent cx="4703872" cy="2053589"/>
            <wp:effectExtent l="0" t="0" r="0" b="0"/>
            <wp:wrapTopAndBottom/>
            <wp:docPr id="7" name="Image 7" descr="D:\Desktop\Материал для Инфопапки\Рисунки для работы\Рис. 2_формы соц. обслуживания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D:\Desktop\Материал для Инфопапки\Рисунки для работы\Рис. 2_формы соц. обслуживания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872" cy="2053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Размещается</w:t>
      </w:r>
      <w:r>
        <w:rPr>
          <w:spacing w:val="-9"/>
        </w:rPr>
        <w:t xml:space="preserve"> </w:t>
      </w: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обслуживания,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 которых оказываются услуги поставщиком социальных услуг. Информация представляется в виде схемы (рисунок 4).</w:t>
      </w:r>
    </w:p>
    <w:p w:rsidR="006C50D1" w:rsidRDefault="0058301B">
      <w:pPr>
        <w:spacing w:before="89" w:line="259" w:lineRule="auto"/>
        <w:ind w:left="229" w:right="101"/>
        <w:jc w:val="center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социального обслуживания поставщика социальных услуг</w:t>
      </w:r>
    </w:p>
    <w:p w:rsidR="006C50D1" w:rsidRDefault="006C50D1">
      <w:pPr>
        <w:pStyle w:val="a3"/>
        <w:spacing w:before="19"/>
        <w:rPr>
          <w:b/>
          <w:sz w:val="24"/>
        </w:r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270"/>
        </w:tabs>
        <w:spacing w:line="256" w:lineRule="auto"/>
        <w:ind w:left="100" w:right="107" w:firstLine="707"/>
        <w:jc w:val="both"/>
      </w:pPr>
      <w:bookmarkStart w:id="14" w:name="_bookmark13"/>
      <w:bookmarkEnd w:id="14"/>
      <w:r>
        <w:t>Информация о предоставляемых видах социальных услуг поставщиком социальных услуг.</w:t>
      </w:r>
    </w:p>
    <w:p w:rsidR="006C50D1" w:rsidRDefault="0058301B">
      <w:pPr>
        <w:pStyle w:val="a3"/>
        <w:spacing w:before="2" w:line="276" w:lineRule="auto"/>
        <w:ind w:left="100" w:right="118" w:firstLine="707"/>
        <w:jc w:val="both"/>
      </w:pPr>
      <w:r>
        <w:t>Размещается информация об оказываемых видах социальных услуг поставщиком социальных услуг (краткое описание).</w:t>
      </w:r>
    </w:p>
    <w:p w:rsidR="006C50D1" w:rsidRDefault="0058301B">
      <w:pPr>
        <w:pStyle w:val="a3"/>
        <w:spacing w:before="2" w:after="4" w:line="276" w:lineRule="auto"/>
        <w:ind w:left="100" w:right="110" w:firstLine="707"/>
        <w:jc w:val="both"/>
      </w:pPr>
      <w:r>
        <w:t>Для наглядности и удобства восприятия информации получателем социальных</w:t>
      </w:r>
      <w:r>
        <w:rPr>
          <w:spacing w:val="-11"/>
        </w:rPr>
        <w:t xml:space="preserve"> </w:t>
      </w:r>
      <w:r>
        <w:t>услуг</w:t>
      </w:r>
      <w:r>
        <w:rPr>
          <w:spacing w:val="-12"/>
        </w:rPr>
        <w:t xml:space="preserve"> </w:t>
      </w:r>
      <w:r>
        <w:t>рекомендуется</w:t>
      </w:r>
      <w:r>
        <w:rPr>
          <w:spacing w:val="-12"/>
        </w:rPr>
        <w:t xml:space="preserve"> </w:t>
      </w:r>
      <w:r>
        <w:t>оформить</w:t>
      </w:r>
      <w:r>
        <w:rPr>
          <w:spacing w:val="-13"/>
        </w:rPr>
        <w:t xml:space="preserve"> </w:t>
      </w:r>
      <w:r>
        <w:t>данную</w:t>
      </w:r>
      <w:r>
        <w:rPr>
          <w:spacing w:val="-13"/>
        </w:rPr>
        <w:t xml:space="preserve"> </w:t>
      </w:r>
      <w:r>
        <w:t>страницу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схемы</w:t>
      </w:r>
      <w:r>
        <w:rPr>
          <w:spacing w:val="-12"/>
        </w:rPr>
        <w:t xml:space="preserve"> </w:t>
      </w:r>
      <w:r>
        <w:t>или таблицы. Пример оформления представлен на рисунке 5.</w:t>
      </w:r>
    </w:p>
    <w:p w:rsidR="006C50D1" w:rsidRDefault="0058301B">
      <w:pPr>
        <w:pStyle w:val="a3"/>
        <w:ind w:left="18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1424" cy="3176587"/>
            <wp:effectExtent l="0" t="0" r="0" b="0"/>
            <wp:docPr id="8" name="Image 8" descr="D:\Desktop\Материал для Инфопапки\Рисунки для работы\Рис. 3_виды социальных услуг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D:\Desktop\Материал для Инфопапки\Рисунки для работы\Рис. 3_виды социальных услуг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424" cy="317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D1" w:rsidRDefault="0058301B">
      <w:pPr>
        <w:spacing w:before="31"/>
        <w:ind w:left="904" w:right="778"/>
        <w:jc w:val="center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 предоставляемых поставщиком социальных услуг</w:t>
      </w:r>
    </w:p>
    <w:p w:rsidR="006C50D1" w:rsidRDefault="006C50D1">
      <w:pPr>
        <w:jc w:val="center"/>
        <w:rPr>
          <w:sz w:val="24"/>
        </w:rPr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228"/>
        </w:tabs>
        <w:spacing w:before="81"/>
        <w:ind w:left="1228" w:hanging="420"/>
      </w:pPr>
      <w:bookmarkStart w:id="15" w:name="_bookmark14"/>
      <w:bookmarkEnd w:id="15"/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услуг.</w:t>
      </w:r>
    </w:p>
    <w:p w:rsidR="006C50D1" w:rsidRDefault="0058301B">
      <w:pPr>
        <w:pStyle w:val="a3"/>
        <w:spacing w:before="22" w:line="278" w:lineRule="auto"/>
        <w:ind w:left="808" w:right="115"/>
      </w:pPr>
      <w:r>
        <w:t>В данном разделе рекомендуется разместить следующую информацию: порядок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65"/>
        </w:rPr>
        <w:t xml:space="preserve"> </w:t>
      </w:r>
      <w:r>
        <w:t>социальных</w:t>
      </w:r>
      <w:r>
        <w:rPr>
          <w:spacing w:val="65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бесплатно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за</w:t>
      </w:r>
    </w:p>
    <w:p w:rsidR="006C50D1" w:rsidRDefault="0058301B">
      <w:pPr>
        <w:pStyle w:val="a3"/>
        <w:spacing w:line="317" w:lineRule="exact"/>
        <w:ind w:left="100"/>
      </w:pPr>
      <w:r>
        <w:t>плату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формам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rPr>
          <w:spacing w:val="-2"/>
        </w:rPr>
        <w:t>обслуживания;</w:t>
      </w:r>
    </w:p>
    <w:p w:rsidR="006C50D1" w:rsidRDefault="0058301B">
      <w:pPr>
        <w:pStyle w:val="a3"/>
        <w:spacing w:before="47" w:line="278" w:lineRule="auto"/>
        <w:ind w:left="100" w:right="115" w:firstLine="707"/>
      </w:pPr>
      <w:r>
        <w:t>перечень</w:t>
      </w:r>
      <w:r>
        <w:rPr>
          <w:spacing w:val="80"/>
        </w:rPr>
        <w:t xml:space="preserve"> </w:t>
      </w:r>
      <w:r>
        <w:t>документов,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 xml:space="preserve">социальной </w:t>
      </w:r>
      <w:r>
        <w:rPr>
          <w:spacing w:val="-2"/>
        </w:rPr>
        <w:t>услуги;</w:t>
      </w:r>
    </w:p>
    <w:p w:rsidR="006C50D1" w:rsidRDefault="0058301B">
      <w:pPr>
        <w:pStyle w:val="a3"/>
        <w:spacing w:line="276" w:lineRule="auto"/>
        <w:ind w:left="808" w:right="1828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услуг; форма согласия на обработку персональных данных; форма договора о предоставлении социальных услуг.</w:t>
      </w:r>
    </w:p>
    <w:p w:rsidR="006C50D1" w:rsidRDefault="006C50D1">
      <w:pPr>
        <w:pStyle w:val="a3"/>
        <w:spacing w:before="45"/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228"/>
        </w:tabs>
        <w:ind w:left="1228" w:hanging="420"/>
        <w:jc w:val="both"/>
      </w:pPr>
      <w:bookmarkStart w:id="16" w:name="_bookmark15"/>
      <w:bookmarkEnd w:id="16"/>
      <w:r>
        <w:t>Тарифы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rPr>
          <w:spacing w:val="-2"/>
        </w:rPr>
        <w:t>услуги.</w:t>
      </w:r>
    </w:p>
    <w:p w:rsidR="006C50D1" w:rsidRDefault="0058301B">
      <w:pPr>
        <w:pStyle w:val="a3"/>
        <w:spacing w:before="24" w:line="276" w:lineRule="auto"/>
        <w:ind w:left="100" w:right="107" w:firstLine="707"/>
        <w:jc w:val="both"/>
      </w:pPr>
      <w:r>
        <w:t>Размещается скан-копия внутреннего локального документа, утверждающего тарифы на предоставляемые социальные услуги по формам социального обслуживания и видам социальных услуг.</w:t>
      </w:r>
    </w:p>
    <w:p w:rsidR="006C50D1" w:rsidRDefault="006C50D1">
      <w:pPr>
        <w:pStyle w:val="a3"/>
        <w:spacing w:before="51"/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365"/>
        </w:tabs>
        <w:spacing w:line="259" w:lineRule="auto"/>
        <w:ind w:left="100" w:right="114" w:firstLine="707"/>
        <w:jc w:val="both"/>
      </w:pPr>
      <w:bookmarkStart w:id="17" w:name="_bookmark16"/>
      <w:bookmarkEnd w:id="17"/>
      <w:r>
        <w:t>Численность получателей социальных услуг у поставщика социальных услуг.</w:t>
      </w:r>
    </w:p>
    <w:p w:rsidR="006C50D1" w:rsidRDefault="0058301B">
      <w:pPr>
        <w:pStyle w:val="a3"/>
        <w:spacing w:line="276" w:lineRule="auto"/>
        <w:ind w:left="100" w:right="106" w:firstLine="707"/>
        <w:jc w:val="both"/>
      </w:pPr>
      <w:r>
        <w:t>В разделе размещается информация о количестве получателей социальных</w:t>
      </w:r>
      <w:r>
        <w:rPr>
          <w:spacing w:val="80"/>
          <w:w w:val="150"/>
        </w:rPr>
        <w:t xml:space="preserve"> </w:t>
      </w:r>
      <w:r>
        <w:t>услуг,</w:t>
      </w:r>
      <w:r>
        <w:rPr>
          <w:spacing w:val="80"/>
          <w:w w:val="150"/>
        </w:rPr>
        <w:t xml:space="preserve"> </w:t>
      </w:r>
      <w:r>
        <w:t>обслуженных</w:t>
      </w:r>
      <w:r>
        <w:rPr>
          <w:spacing w:val="80"/>
          <w:w w:val="150"/>
        </w:rPr>
        <w:t xml:space="preserve"> </w:t>
      </w:r>
      <w:r>
        <w:t>поставщиком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услуг за предыдущий квартал. Периодичность обновления – ежеквартально. Информацию рекомендуется оформить в виде таблицы (таблица 3), заголовки столбцов имеют следующие наименования:</w:t>
      </w:r>
    </w:p>
    <w:p w:rsidR="006C50D1" w:rsidRDefault="0058301B">
      <w:pPr>
        <w:pStyle w:val="a3"/>
        <w:ind w:left="808"/>
        <w:jc w:val="both"/>
      </w:pP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обслуживания;</w:t>
      </w:r>
    </w:p>
    <w:p w:rsidR="006C50D1" w:rsidRDefault="0058301B">
      <w:pPr>
        <w:pStyle w:val="a3"/>
        <w:spacing w:before="45"/>
        <w:ind w:left="808"/>
        <w:jc w:val="both"/>
      </w:pPr>
      <w:r>
        <w:t>виды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услуг;</w:t>
      </w:r>
    </w:p>
    <w:p w:rsidR="006C50D1" w:rsidRDefault="0058301B">
      <w:pPr>
        <w:pStyle w:val="a3"/>
        <w:spacing w:before="48" w:line="278" w:lineRule="auto"/>
        <w:ind w:left="808" w:right="2619"/>
        <w:jc w:val="both"/>
      </w:pPr>
      <w:r>
        <w:t>численность</w:t>
      </w:r>
      <w:r>
        <w:rPr>
          <w:spacing w:val="-9"/>
        </w:rPr>
        <w:t xml:space="preserve"> </w:t>
      </w:r>
      <w:r>
        <w:t>получателей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услуг,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них: за счет бюджетных ассигнований;</w:t>
      </w:r>
    </w:p>
    <w:p w:rsidR="006C50D1" w:rsidRDefault="0058301B">
      <w:pPr>
        <w:pStyle w:val="a3"/>
        <w:spacing w:line="317" w:lineRule="exact"/>
        <w:ind w:left="808"/>
        <w:jc w:val="both"/>
      </w:pP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rPr>
          <w:spacing w:val="-4"/>
        </w:rPr>
        <w:t>лиц.</w:t>
      </w:r>
    </w:p>
    <w:p w:rsidR="006C50D1" w:rsidRDefault="0058301B">
      <w:pPr>
        <w:spacing w:before="51"/>
        <w:ind w:left="8398" w:right="21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6C50D1" w:rsidRDefault="0058301B">
      <w:pPr>
        <w:ind w:left="122"/>
        <w:jc w:val="center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численности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получателей</w:t>
      </w:r>
    </w:p>
    <w:p w:rsidR="006C50D1" w:rsidRDefault="0058301B">
      <w:pPr>
        <w:spacing w:after="4"/>
        <w:ind w:left="129"/>
        <w:jc w:val="center"/>
        <w:rPr>
          <w:b/>
          <w:spacing w:val="-2"/>
          <w:sz w:val="24"/>
        </w:rPr>
      </w:pPr>
      <w:r>
        <w:rPr>
          <w:b/>
          <w:sz w:val="24"/>
        </w:rPr>
        <w:t>социальных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обслуженных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поставщиком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</w:t>
      </w:r>
    </w:p>
    <w:tbl>
      <w:tblPr>
        <w:tblStyle w:val="TableNormal"/>
        <w:tblW w:w="0" w:type="auto"/>
        <w:tblInd w:w="110" w:type="dxa"/>
        <w:tblBorders>
          <w:top w:val="single" w:sz="4" w:space="0" w:color="6FAC46"/>
          <w:left w:val="single" w:sz="4" w:space="0" w:color="6FAC46"/>
          <w:bottom w:val="single" w:sz="4" w:space="0" w:color="6FAC46"/>
          <w:right w:val="single" w:sz="4" w:space="0" w:color="6FAC46"/>
          <w:insideH w:val="single" w:sz="4" w:space="0" w:color="6FAC46"/>
          <w:insideV w:val="single" w:sz="4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2"/>
        <w:gridCol w:w="1985"/>
        <w:gridCol w:w="1841"/>
        <w:gridCol w:w="1844"/>
      </w:tblGrid>
      <w:tr w:rsidR="006C50D1">
        <w:trPr>
          <w:trHeight w:val="253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6C50D1" w:rsidRDefault="0058301B">
            <w:pPr>
              <w:pStyle w:val="TableParagraph"/>
              <w:ind w:left="189" w:right="176" w:firstLine="427"/>
              <w:rPr>
                <w:b/>
              </w:rPr>
            </w:pPr>
            <w:r>
              <w:rPr>
                <w:b/>
                <w:spacing w:val="-2"/>
              </w:rPr>
              <w:t>Форма обслуживания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58301B">
            <w:pPr>
              <w:pStyle w:val="TableParagraph"/>
              <w:spacing w:before="127"/>
              <w:ind w:left="11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Виды</w:t>
            </w:r>
          </w:p>
          <w:p w:rsidR="006C50D1" w:rsidRDefault="0058301B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социальных услуг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58301B">
            <w:pPr>
              <w:pStyle w:val="TableParagraph"/>
              <w:spacing w:before="127"/>
              <w:ind w:left="273" w:right="258"/>
              <w:jc w:val="center"/>
              <w:rPr>
                <w:b/>
              </w:rPr>
            </w:pPr>
            <w:r>
              <w:rPr>
                <w:b/>
                <w:spacing w:val="-2"/>
              </w:rPr>
              <w:t>Численность получателей услуг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6C50D1" w:rsidRDefault="0058301B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них:</w:t>
            </w:r>
          </w:p>
        </w:tc>
      </w:tr>
      <w:tr w:rsidR="006C50D1">
        <w:trPr>
          <w:trHeight w:val="758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6C50D1" w:rsidRDefault="0058301B">
            <w:pPr>
              <w:pStyle w:val="TableParagraph"/>
              <w:ind w:left="328" w:right="317" w:hanging="2"/>
              <w:jc w:val="center"/>
            </w:pPr>
            <w:r>
              <w:t xml:space="preserve">за счет </w:t>
            </w:r>
            <w:r>
              <w:rPr>
                <w:spacing w:val="-2"/>
              </w:rPr>
              <w:t>бюджетных</w:t>
            </w:r>
          </w:p>
          <w:p w:rsidR="006C50D1" w:rsidRDefault="0058301B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</w:rPr>
              <w:t>ассигнований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6C50D1" w:rsidRDefault="0058301B">
            <w:pPr>
              <w:pStyle w:val="TableParagraph"/>
              <w:ind w:left="9" w:right="1"/>
              <w:jc w:val="center"/>
            </w:pPr>
            <w:r>
              <w:t>за</w:t>
            </w:r>
            <w:r>
              <w:rPr>
                <w:spacing w:val="-16"/>
              </w:rPr>
              <w:t xml:space="preserve"> </w:t>
            </w:r>
            <w:r>
              <w:t>счет</w:t>
            </w:r>
            <w:r>
              <w:rPr>
                <w:spacing w:val="-15"/>
              </w:rPr>
              <w:t xml:space="preserve"> </w:t>
            </w:r>
            <w:r>
              <w:t xml:space="preserve">средств </w:t>
            </w:r>
            <w:r>
              <w:rPr>
                <w:spacing w:val="-2"/>
              </w:rPr>
              <w:t>физических</w:t>
            </w:r>
          </w:p>
          <w:p w:rsidR="006C50D1" w:rsidRDefault="0058301B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лиц</w:t>
            </w:r>
          </w:p>
        </w:tc>
      </w:tr>
      <w:tr w:rsidR="006C50D1">
        <w:trPr>
          <w:trHeight w:val="2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50D1">
        <w:trPr>
          <w:trHeight w:val="25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50D1" w:rsidRDefault="006C50D1">
      <w:pPr>
        <w:pStyle w:val="a3"/>
        <w:spacing w:before="12"/>
        <w:rPr>
          <w:b/>
          <w:sz w:val="24"/>
        </w:r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308"/>
        </w:tabs>
        <w:spacing w:line="259" w:lineRule="auto"/>
        <w:ind w:left="100" w:right="114" w:firstLine="707"/>
        <w:jc w:val="both"/>
      </w:pPr>
      <w:bookmarkStart w:id="18" w:name="_bookmark17"/>
      <w:bookmarkEnd w:id="18"/>
      <w:r>
        <w:t>Количество свободных мест у поставщика социальных услуг</w:t>
      </w:r>
      <w:r>
        <w:rPr>
          <w:spacing w:val="40"/>
        </w:rPr>
        <w:t xml:space="preserve"> </w:t>
      </w:r>
      <w:r>
        <w:t>для предоставления социальных услуг.</w:t>
      </w:r>
    </w:p>
    <w:p w:rsidR="006C50D1" w:rsidRDefault="0058301B">
      <w:pPr>
        <w:pStyle w:val="a3"/>
        <w:spacing w:line="276" w:lineRule="auto"/>
        <w:ind w:left="100" w:right="112" w:firstLine="707"/>
        <w:jc w:val="both"/>
      </w:pPr>
      <w:r>
        <w:t>Размещается информация об общем количестве мест у поставщика социальных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предназначенных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услуг, о</w:t>
      </w:r>
      <w:r>
        <w:rPr>
          <w:spacing w:val="-9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свободных</w:t>
      </w:r>
      <w:r>
        <w:rPr>
          <w:spacing w:val="-6"/>
        </w:rPr>
        <w:t xml:space="preserve"> </w:t>
      </w:r>
      <w:r>
        <w:t>мест,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формам</w:t>
      </w:r>
      <w:r>
        <w:rPr>
          <w:spacing w:val="-6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rPr>
          <w:spacing w:val="-2"/>
        </w:rPr>
        <w:t>обслуживания.</w:t>
      </w:r>
    </w:p>
    <w:p w:rsidR="006C50D1" w:rsidRDefault="006C50D1">
      <w:pPr>
        <w:spacing w:line="276" w:lineRule="auto"/>
        <w:jc w:val="both"/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pStyle w:val="a3"/>
        <w:spacing w:before="79" w:line="276" w:lineRule="auto"/>
        <w:ind w:left="100" w:right="115"/>
      </w:pPr>
      <w:r>
        <w:t>Информацию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удобства</w:t>
      </w:r>
      <w:r>
        <w:rPr>
          <w:spacing w:val="80"/>
        </w:rPr>
        <w:t xml:space="preserve"> </w:t>
      </w:r>
      <w:r>
        <w:t>получателей</w:t>
      </w:r>
      <w:r>
        <w:rPr>
          <w:spacing w:val="8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рекомендуется оформить в виде таблицы (таблица 4).</w:t>
      </w:r>
    </w:p>
    <w:p w:rsidR="006C50D1" w:rsidRDefault="0058301B">
      <w:pPr>
        <w:pStyle w:val="a3"/>
        <w:spacing w:line="321" w:lineRule="exact"/>
        <w:ind w:left="808"/>
      </w:pPr>
      <w:r>
        <w:t>Заголовки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следующие:</w:t>
      </w:r>
    </w:p>
    <w:p w:rsidR="006C50D1" w:rsidRDefault="0058301B">
      <w:pPr>
        <w:pStyle w:val="a3"/>
        <w:spacing w:before="50" w:line="276" w:lineRule="auto"/>
        <w:ind w:left="808" w:right="5549"/>
      </w:pPr>
      <w:r>
        <w:t>форма обслуживания; общее</w:t>
      </w:r>
      <w:r>
        <w:rPr>
          <w:spacing w:val="-17"/>
        </w:rPr>
        <w:t xml:space="preserve"> </w:t>
      </w:r>
      <w:r>
        <w:t>количество</w:t>
      </w:r>
      <w:r>
        <w:rPr>
          <w:spacing w:val="-17"/>
        </w:rPr>
        <w:t xml:space="preserve"> </w:t>
      </w:r>
      <w:r>
        <w:t>мест;</w:t>
      </w:r>
    </w:p>
    <w:p w:rsidR="006C50D1" w:rsidRDefault="0058301B">
      <w:pPr>
        <w:pStyle w:val="a3"/>
        <w:spacing w:line="321" w:lineRule="exact"/>
        <w:ind w:left="808"/>
      </w:pPr>
      <w:r>
        <w:t>количество</w:t>
      </w:r>
      <w:r>
        <w:rPr>
          <w:spacing w:val="-6"/>
        </w:rPr>
        <w:t xml:space="preserve"> </w:t>
      </w:r>
      <w:r>
        <w:t>свободных</w:t>
      </w:r>
      <w:r>
        <w:rPr>
          <w:spacing w:val="-5"/>
        </w:rPr>
        <w:t xml:space="preserve"> </w:t>
      </w:r>
      <w:r>
        <w:t>мест,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rPr>
          <w:spacing w:val="-4"/>
        </w:rPr>
        <w:t>них:</w:t>
      </w:r>
    </w:p>
    <w:p w:rsidR="006C50D1" w:rsidRDefault="0058301B">
      <w:pPr>
        <w:pStyle w:val="a3"/>
        <w:spacing w:before="47" w:line="278" w:lineRule="auto"/>
        <w:ind w:left="808" w:right="4644"/>
      </w:pPr>
      <w:r>
        <w:t>за</w:t>
      </w:r>
      <w:r>
        <w:rPr>
          <w:spacing w:val="-12"/>
        </w:rPr>
        <w:t xml:space="preserve"> </w:t>
      </w:r>
      <w:r>
        <w:t>счет</w:t>
      </w:r>
      <w:r>
        <w:rPr>
          <w:spacing w:val="-11"/>
        </w:rPr>
        <w:t xml:space="preserve"> </w:t>
      </w:r>
      <w:r>
        <w:t>бюджетных</w:t>
      </w:r>
      <w:r>
        <w:rPr>
          <w:spacing w:val="-14"/>
        </w:rPr>
        <w:t xml:space="preserve"> </w:t>
      </w:r>
      <w:r>
        <w:t>ассигнований; за счет средств физических лиц.</w:t>
      </w:r>
    </w:p>
    <w:p w:rsidR="006C50D1" w:rsidRDefault="0058301B">
      <w:pPr>
        <w:pStyle w:val="a3"/>
        <w:spacing w:line="317" w:lineRule="exact"/>
        <w:ind w:left="808"/>
      </w:pPr>
      <w:r>
        <w:t>Указывается</w:t>
      </w:r>
      <w:r>
        <w:rPr>
          <w:spacing w:val="-7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свободных</w:t>
      </w:r>
      <w:r>
        <w:rPr>
          <w:spacing w:val="-5"/>
        </w:rPr>
        <w:t xml:space="preserve"> </w:t>
      </w:r>
      <w:r>
        <w:t>мест,</w:t>
      </w:r>
      <w:r>
        <w:rPr>
          <w:spacing w:val="-8"/>
        </w:rPr>
        <w:t xml:space="preserve"> </w:t>
      </w:r>
      <w:r>
        <w:t>актуальное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текущую</w:t>
      </w:r>
      <w:r>
        <w:rPr>
          <w:spacing w:val="-7"/>
        </w:rPr>
        <w:t xml:space="preserve"> </w:t>
      </w:r>
      <w:r>
        <w:rPr>
          <w:spacing w:val="-2"/>
        </w:rPr>
        <w:t>дату.</w:t>
      </w:r>
    </w:p>
    <w:p w:rsidR="006C50D1" w:rsidRDefault="006C50D1">
      <w:pPr>
        <w:pStyle w:val="a3"/>
        <w:spacing w:before="75"/>
        <w:rPr>
          <w:sz w:val="24"/>
        </w:rPr>
      </w:pPr>
    </w:p>
    <w:p w:rsidR="006C50D1" w:rsidRDefault="0058301B">
      <w:pPr>
        <w:spacing w:before="1"/>
        <w:ind w:left="8398" w:right="21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6C50D1" w:rsidRDefault="0058301B">
      <w:pPr>
        <w:spacing w:before="22" w:after="23"/>
        <w:ind w:right="10"/>
        <w:jc w:val="center"/>
        <w:rPr>
          <w:b/>
          <w:spacing w:val="-2"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свободных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поставщика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</w:t>
      </w:r>
    </w:p>
    <w:tbl>
      <w:tblPr>
        <w:tblStyle w:val="TableNormal"/>
        <w:tblW w:w="0" w:type="auto"/>
        <w:tblInd w:w="110" w:type="dxa"/>
        <w:tblBorders>
          <w:top w:val="single" w:sz="4" w:space="0" w:color="6FAC46"/>
          <w:left w:val="single" w:sz="4" w:space="0" w:color="6FAC46"/>
          <w:bottom w:val="single" w:sz="4" w:space="0" w:color="6FAC46"/>
          <w:right w:val="single" w:sz="4" w:space="0" w:color="6FAC46"/>
          <w:insideH w:val="single" w:sz="4" w:space="0" w:color="6FAC46"/>
          <w:insideV w:val="single" w:sz="4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2128"/>
        <w:gridCol w:w="2124"/>
      </w:tblGrid>
      <w:tr w:rsidR="006C50D1">
        <w:trPr>
          <w:trHeight w:val="285"/>
        </w:trPr>
        <w:tc>
          <w:tcPr>
            <w:tcW w:w="2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:rsidR="006C50D1" w:rsidRDefault="0058301B">
            <w:pPr>
              <w:pStyle w:val="TableParagraph"/>
              <w:ind w:left="330" w:right="318" w:firstLine="427"/>
              <w:rPr>
                <w:b/>
              </w:rPr>
            </w:pPr>
            <w:r>
              <w:rPr>
                <w:b/>
                <w:spacing w:val="-2"/>
              </w:rPr>
              <w:t>Форма обслуживания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:rsidR="006C50D1" w:rsidRDefault="0058301B">
            <w:pPr>
              <w:pStyle w:val="TableParagraph"/>
              <w:ind w:left="494" w:right="480" w:firstLine="552"/>
              <w:rPr>
                <w:b/>
              </w:rPr>
            </w:pPr>
            <w:r>
              <w:rPr>
                <w:b/>
                <w:spacing w:val="-4"/>
              </w:rPr>
              <w:t xml:space="preserve">Общее </w:t>
            </w:r>
            <w:r>
              <w:rPr>
                <w:b/>
              </w:rPr>
              <w:t>количество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мест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6C50D1" w:rsidRDefault="0058301B">
            <w:pPr>
              <w:pStyle w:val="TableParagraph"/>
              <w:spacing w:before="12"/>
              <w:ind w:left="501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свободных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мест:</w:t>
            </w:r>
          </w:p>
        </w:tc>
      </w:tr>
      <w:tr w:rsidR="006C50D1">
        <w:trPr>
          <w:trHeight w:val="758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6C50D1" w:rsidRDefault="0058301B">
            <w:pPr>
              <w:pStyle w:val="TableParagraph"/>
              <w:ind w:left="473" w:right="460" w:hanging="2"/>
              <w:jc w:val="center"/>
            </w:pPr>
            <w:r>
              <w:t xml:space="preserve">за счет </w:t>
            </w:r>
            <w:r>
              <w:rPr>
                <w:spacing w:val="-2"/>
              </w:rPr>
              <w:t>бюджетных</w:t>
            </w:r>
          </w:p>
          <w:p w:rsidR="006C50D1" w:rsidRDefault="0058301B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2"/>
              </w:rPr>
              <w:t>ассигнований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6C50D1" w:rsidRDefault="0058301B">
            <w:pPr>
              <w:pStyle w:val="TableParagraph"/>
              <w:ind w:left="241" w:firstLine="16"/>
            </w:pPr>
            <w:r>
              <w:t>за</w:t>
            </w:r>
            <w:r>
              <w:rPr>
                <w:spacing w:val="-7"/>
              </w:rPr>
              <w:t xml:space="preserve"> </w:t>
            </w:r>
            <w:r>
              <w:t>счет</w:t>
            </w:r>
            <w:r>
              <w:rPr>
                <w:spacing w:val="-8"/>
              </w:rPr>
              <w:t xml:space="preserve"> </w:t>
            </w:r>
            <w:r>
              <w:t>средств физических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</w:tr>
      <w:tr w:rsidR="006C50D1">
        <w:trPr>
          <w:trHeight w:val="2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50D1">
        <w:trPr>
          <w:trHeight w:val="2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50D1" w:rsidRDefault="006C50D1">
      <w:pPr>
        <w:pStyle w:val="a3"/>
        <w:spacing w:before="46"/>
        <w:rPr>
          <w:b/>
        </w:r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428"/>
        </w:tabs>
        <w:spacing w:before="1" w:line="256" w:lineRule="auto"/>
        <w:ind w:left="100" w:right="112" w:firstLine="707"/>
        <w:jc w:val="both"/>
      </w:pPr>
      <w:bookmarkStart w:id="19" w:name="_bookmark18"/>
      <w:bookmarkEnd w:id="19"/>
      <w:r>
        <w:t>Объем предоставляемых социальных услуг поставщиком социальных услуг.</w:t>
      </w:r>
    </w:p>
    <w:p w:rsidR="006C50D1" w:rsidRDefault="0058301B">
      <w:pPr>
        <w:pStyle w:val="a3"/>
        <w:spacing w:before="2" w:line="276" w:lineRule="auto"/>
        <w:ind w:left="100" w:right="113" w:firstLine="707"/>
        <w:jc w:val="both"/>
      </w:pPr>
      <w:r>
        <w:t>Размещается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услуг поставщиком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услуг.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наглядности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рекомендуется оформить в виде таблицы (Таблица 5), которая должна содержать следующие наименования столбцов:</w:t>
      </w:r>
    </w:p>
    <w:p w:rsidR="006C50D1" w:rsidRDefault="0058301B">
      <w:pPr>
        <w:pStyle w:val="a3"/>
        <w:ind w:left="808"/>
        <w:jc w:val="both"/>
      </w:pP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обслуживания;</w:t>
      </w:r>
    </w:p>
    <w:p w:rsidR="006C50D1" w:rsidRDefault="0058301B">
      <w:pPr>
        <w:pStyle w:val="a3"/>
        <w:spacing w:before="47"/>
        <w:ind w:left="808"/>
        <w:jc w:val="both"/>
      </w:pPr>
      <w:r>
        <w:t>виды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услуг;</w:t>
      </w:r>
    </w:p>
    <w:p w:rsidR="006C50D1" w:rsidRDefault="0058301B">
      <w:pPr>
        <w:pStyle w:val="a3"/>
        <w:spacing w:before="50" w:line="276" w:lineRule="auto"/>
        <w:ind w:left="808" w:right="2788"/>
        <w:jc w:val="both"/>
      </w:pPr>
      <w:r>
        <w:t>объем</w:t>
      </w:r>
      <w:r>
        <w:rPr>
          <w:spacing w:val="-11"/>
        </w:rPr>
        <w:t xml:space="preserve"> </w:t>
      </w:r>
      <w:r>
        <w:t>предоставленных</w:t>
      </w:r>
      <w:r>
        <w:rPr>
          <w:spacing w:val="-7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услуг,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них: за счет бюджетных ассигнований;</w:t>
      </w:r>
    </w:p>
    <w:p w:rsidR="006C50D1" w:rsidRDefault="0058301B">
      <w:pPr>
        <w:pStyle w:val="a3"/>
        <w:spacing w:line="321" w:lineRule="exact"/>
        <w:ind w:left="808"/>
        <w:jc w:val="both"/>
      </w:pP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rPr>
          <w:spacing w:val="-4"/>
        </w:rPr>
        <w:t>лиц.</w:t>
      </w:r>
    </w:p>
    <w:p w:rsidR="006C50D1" w:rsidRDefault="0058301B">
      <w:pPr>
        <w:pStyle w:val="a3"/>
        <w:spacing w:before="51"/>
        <w:ind w:left="100"/>
        <w:jc w:val="both"/>
      </w:pPr>
      <w:r>
        <w:t>Периодичность</w:t>
      </w:r>
      <w:r>
        <w:rPr>
          <w:spacing w:val="-10"/>
        </w:rPr>
        <w:t xml:space="preserve"> </w:t>
      </w:r>
      <w:r>
        <w:t>обновления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ежеквартально.</w:t>
      </w:r>
    </w:p>
    <w:p w:rsidR="006C50D1" w:rsidRDefault="0058301B">
      <w:pPr>
        <w:spacing w:before="252"/>
        <w:ind w:left="8398" w:right="21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6C50D1" w:rsidRDefault="0058301B">
      <w:pPr>
        <w:spacing w:before="23" w:after="22"/>
        <w:ind w:right="13"/>
        <w:jc w:val="center"/>
        <w:rPr>
          <w:b/>
          <w:spacing w:val="-2"/>
          <w:sz w:val="24"/>
        </w:rPr>
      </w:pPr>
      <w:r>
        <w:rPr>
          <w:b/>
          <w:sz w:val="24"/>
        </w:rPr>
        <w:t>Объем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предоставляемых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поставщиком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</w:t>
      </w:r>
    </w:p>
    <w:tbl>
      <w:tblPr>
        <w:tblStyle w:val="TableNormal"/>
        <w:tblW w:w="0" w:type="auto"/>
        <w:tblInd w:w="110" w:type="dxa"/>
        <w:tblBorders>
          <w:top w:val="single" w:sz="4" w:space="0" w:color="6FAC46"/>
          <w:left w:val="single" w:sz="4" w:space="0" w:color="6FAC46"/>
          <w:bottom w:val="single" w:sz="4" w:space="0" w:color="6FAC46"/>
          <w:right w:val="single" w:sz="4" w:space="0" w:color="6FAC46"/>
          <w:insideH w:val="single" w:sz="4" w:space="0" w:color="6FAC46"/>
          <w:insideV w:val="single" w:sz="4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671"/>
        <w:gridCol w:w="2232"/>
        <w:gridCol w:w="1780"/>
        <w:gridCol w:w="1730"/>
      </w:tblGrid>
      <w:tr w:rsidR="006C50D1">
        <w:trPr>
          <w:trHeight w:val="340"/>
        </w:trPr>
        <w:tc>
          <w:tcPr>
            <w:tcW w:w="1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pStyle w:val="TableParagraph"/>
              <w:spacing w:before="169"/>
              <w:rPr>
                <w:rFonts w:ascii="Times New Roman"/>
                <w:b/>
              </w:rPr>
            </w:pPr>
          </w:p>
          <w:p w:rsidR="006C50D1" w:rsidRDefault="0058301B">
            <w:pPr>
              <w:pStyle w:val="TableParagraph"/>
              <w:ind w:left="167" w:right="155" w:firstLine="427"/>
              <w:rPr>
                <w:b/>
              </w:rPr>
            </w:pPr>
            <w:r>
              <w:rPr>
                <w:b/>
                <w:spacing w:val="-2"/>
              </w:rPr>
              <w:t>Форма обслуживания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:rsidR="006C50D1" w:rsidRDefault="0058301B">
            <w:pPr>
              <w:pStyle w:val="TableParagraph"/>
              <w:spacing w:line="252" w:lineRule="exact"/>
              <w:ind w:left="13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Виды</w:t>
            </w:r>
          </w:p>
          <w:p w:rsidR="006C50D1" w:rsidRDefault="0058301B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социальных услуг</w:t>
            </w:r>
          </w:p>
        </w:tc>
        <w:tc>
          <w:tcPr>
            <w:tcW w:w="22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58301B">
            <w:pPr>
              <w:pStyle w:val="TableParagraph"/>
              <w:spacing w:before="170"/>
              <w:ind w:left="107" w:right="95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 предоставляемых социальных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услуг</w:t>
            </w:r>
          </w:p>
        </w:tc>
        <w:tc>
          <w:tcPr>
            <w:tcW w:w="3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:rsidR="006C50D1" w:rsidRDefault="0058301B">
            <w:pPr>
              <w:pStyle w:val="TableParagraph"/>
              <w:spacing w:before="38"/>
              <w:ind w:left="14"/>
              <w:jc w:val="center"/>
              <w:rPr>
                <w:b/>
              </w:rPr>
            </w:pP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них:</w:t>
            </w:r>
          </w:p>
        </w:tc>
      </w:tr>
      <w:tr w:rsidR="006C50D1">
        <w:trPr>
          <w:trHeight w:val="1010"/>
        </w:trPr>
        <w:tc>
          <w:tcPr>
            <w:tcW w:w="1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C50D1" w:rsidRDefault="006C50D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6C50D1" w:rsidRDefault="0058301B">
            <w:pPr>
              <w:pStyle w:val="TableParagraph"/>
              <w:spacing w:before="122"/>
              <w:ind w:left="299" w:right="285" w:hanging="2"/>
              <w:jc w:val="center"/>
            </w:pPr>
            <w:r>
              <w:t xml:space="preserve">за счет </w:t>
            </w:r>
            <w:r>
              <w:rPr>
                <w:spacing w:val="-2"/>
              </w:rPr>
              <w:t>бюджетных</w:t>
            </w:r>
          </w:p>
          <w:p w:rsidR="006C50D1" w:rsidRDefault="0058301B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ассигнований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:rsidR="006C50D1" w:rsidRDefault="0058301B">
            <w:pPr>
              <w:pStyle w:val="TableParagraph"/>
              <w:ind w:left="124" w:right="106"/>
              <w:jc w:val="center"/>
            </w:pPr>
            <w:r>
              <w:t xml:space="preserve">за счет </w:t>
            </w:r>
            <w:r>
              <w:rPr>
                <w:spacing w:val="-2"/>
              </w:rPr>
              <w:t>средств</w:t>
            </w:r>
          </w:p>
          <w:p w:rsidR="006C50D1" w:rsidRDefault="0058301B">
            <w:pPr>
              <w:pStyle w:val="TableParagraph"/>
              <w:spacing w:line="252" w:lineRule="exact"/>
              <w:ind w:left="124" w:right="106"/>
              <w:jc w:val="center"/>
            </w:pPr>
            <w:r>
              <w:rPr>
                <w:spacing w:val="-2"/>
              </w:rPr>
              <w:t xml:space="preserve">физических </w:t>
            </w:r>
            <w:r>
              <w:rPr>
                <w:spacing w:val="-4"/>
              </w:rPr>
              <w:t>лиц</w:t>
            </w:r>
          </w:p>
        </w:tc>
      </w:tr>
      <w:tr w:rsidR="006C50D1">
        <w:trPr>
          <w:trHeight w:val="34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0D1">
        <w:trPr>
          <w:trHeight w:val="34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6C50D1" w:rsidRDefault="006C50D1">
      <w:pPr>
        <w:rPr>
          <w:sz w:val="26"/>
        </w:rPr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228"/>
        </w:tabs>
        <w:spacing w:before="81"/>
        <w:ind w:left="1228" w:hanging="420"/>
        <w:jc w:val="both"/>
      </w:pPr>
      <w:bookmarkStart w:id="20" w:name="_bookmark19"/>
      <w:bookmarkEnd w:id="20"/>
      <w:r>
        <w:t>Лицензии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6C50D1" w:rsidRDefault="0058301B">
      <w:pPr>
        <w:pStyle w:val="a3"/>
        <w:spacing w:before="22" w:line="276" w:lineRule="auto"/>
        <w:ind w:left="100" w:right="110" w:firstLine="707"/>
        <w:jc w:val="both"/>
      </w:pPr>
      <w:r>
        <w:t>В разделе размещается скан-копия лицензии на осуществление деятельности,</w:t>
      </w:r>
      <w:r>
        <w:rPr>
          <w:spacing w:val="80"/>
        </w:rPr>
        <w:t xml:space="preserve"> </w:t>
      </w:r>
      <w:r>
        <w:t>подлежащей</w:t>
      </w:r>
      <w:r>
        <w:rPr>
          <w:spacing w:val="80"/>
        </w:rPr>
        <w:t xml:space="preserve"> </w:t>
      </w:r>
      <w:r>
        <w:t>лицензированию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законодательством Российской Федерации. При отсутствии видов деятельности,</w:t>
      </w:r>
      <w:r>
        <w:rPr>
          <w:spacing w:val="40"/>
        </w:rPr>
        <w:t xml:space="preserve"> </w:t>
      </w:r>
      <w:r>
        <w:t>подлежащих</w:t>
      </w:r>
      <w:r>
        <w:rPr>
          <w:spacing w:val="40"/>
        </w:rPr>
        <w:t xml:space="preserve"> </w:t>
      </w:r>
      <w:r>
        <w:t>лицензированию,</w:t>
      </w:r>
      <w:r>
        <w:rPr>
          <w:spacing w:val="40"/>
        </w:rPr>
        <w:t xml:space="preserve"> </w:t>
      </w:r>
      <w:r>
        <w:t>вносится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том, что поставщик социальных услуг не осуществляет деятельность, подлежащую </w:t>
      </w:r>
      <w:r>
        <w:rPr>
          <w:spacing w:val="-2"/>
        </w:rPr>
        <w:t>лицензированию.</w:t>
      </w:r>
    </w:p>
    <w:p w:rsidR="006C50D1" w:rsidRDefault="0058301B">
      <w:pPr>
        <w:pStyle w:val="1"/>
        <w:numPr>
          <w:ilvl w:val="0"/>
          <w:numId w:val="1"/>
        </w:numPr>
        <w:tabs>
          <w:tab w:val="left" w:pos="1228"/>
        </w:tabs>
        <w:spacing w:before="214"/>
        <w:ind w:left="1228" w:hanging="420"/>
        <w:jc w:val="both"/>
      </w:pPr>
      <w:bookmarkStart w:id="21" w:name="_bookmark20"/>
      <w:bookmarkEnd w:id="21"/>
      <w:r>
        <w:t>Информация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финансово-хозяйственной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:rsidR="006C50D1" w:rsidRDefault="0058301B">
      <w:pPr>
        <w:pStyle w:val="a3"/>
        <w:spacing w:before="24" w:line="276" w:lineRule="auto"/>
        <w:ind w:left="100" w:right="107" w:firstLine="707"/>
        <w:jc w:val="both"/>
      </w:pPr>
      <w:r>
        <w:t>В разделе размещается скан-копия плана финансово-хозяйственной деятельности поставщика социальных услуг на текущий год, заверенного подписью директора и печатью.</w:t>
      </w:r>
    </w:p>
    <w:p w:rsidR="006C50D1" w:rsidRDefault="0058301B">
      <w:pPr>
        <w:pStyle w:val="1"/>
        <w:numPr>
          <w:ilvl w:val="0"/>
          <w:numId w:val="1"/>
        </w:numPr>
        <w:tabs>
          <w:tab w:val="left" w:pos="1264"/>
        </w:tabs>
        <w:spacing w:before="214" w:line="259" w:lineRule="auto"/>
        <w:ind w:left="100" w:right="113" w:firstLine="707"/>
        <w:jc w:val="both"/>
      </w:pPr>
      <w:bookmarkStart w:id="22" w:name="_bookmark21"/>
      <w:bookmarkEnd w:id="22"/>
      <w:r>
        <w:t xml:space="preserve">Правила внутреннего распорядка для получателей социальных </w:t>
      </w:r>
      <w:r>
        <w:rPr>
          <w:spacing w:val="-2"/>
        </w:rPr>
        <w:t>услуг.</w:t>
      </w:r>
    </w:p>
    <w:p w:rsidR="006C50D1" w:rsidRDefault="0058301B">
      <w:pPr>
        <w:pStyle w:val="a3"/>
        <w:spacing w:line="276" w:lineRule="auto"/>
        <w:ind w:left="100" w:right="110" w:firstLine="707"/>
        <w:jc w:val="both"/>
      </w:pPr>
      <w:r>
        <w:t>В разделе размещается скан-копия утвержденного внутреннего локального документа о правилах внутреннего распорядка для получателей социальных услуг.</w:t>
      </w:r>
    </w:p>
    <w:p w:rsidR="006C50D1" w:rsidRDefault="0058301B">
      <w:pPr>
        <w:pStyle w:val="1"/>
        <w:numPr>
          <w:ilvl w:val="0"/>
          <w:numId w:val="1"/>
        </w:numPr>
        <w:tabs>
          <w:tab w:val="left" w:pos="1228"/>
        </w:tabs>
        <w:spacing w:before="212"/>
        <w:ind w:left="1228" w:hanging="420"/>
        <w:jc w:val="both"/>
      </w:pPr>
      <w:bookmarkStart w:id="23" w:name="_bookmark22"/>
      <w:bookmarkEnd w:id="23"/>
      <w:r>
        <w:t>Правила</w:t>
      </w:r>
      <w:r>
        <w:rPr>
          <w:spacing w:val="-9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rPr>
          <w:spacing w:val="-2"/>
        </w:rPr>
        <w:t>распорядка.</w:t>
      </w:r>
    </w:p>
    <w:p w:rsidR="006C50D1" w:rsidRDefault="0058301B">
      <w:pPr>
        <w:pStyle w:val="a3"/>
        <w:spacing w:before="22" w:line="278" w:lineRule="auto"/>
        <w:ind w:left="100" w:right="109" w:firstLine="707"/>
        <w:jc w:val="both"/>
      </w:pPr>
      <w:r>
        <w:t>В разделе размещается скан-копия утвержденного внутреннего локального документа «Правила внутреннего трудового распорядка».</w:t>
      </w:r>
    </w:p>
    <w:p w:rsidR="006C50D1" w:rsidRDefault="0058301B">
      <w:pPr>
        <w:pStyle w:val="1"/>
        <w:numPr>
          <w:ilvl w:val="0"/>
          <w:numId w:val="1"/>
        </w:numPr>
        <w:tabs>
          <w:tab w:val="left" w:pos="1228"/>
        </w:tabs>
        <w:spacing w:before="208"/>
        <w:ind w:left="1228" w:hanging="420"/>
        <w:jc w:val="both"/>
      </w:pPr>
      <w:bookmarkStart w:id="24" w:name="_bookmark23"/>
      <w:bookmarkEnd w:id="24"/>
      <w:r>
        <w:t>Коллективный</w:t>
      </w:r>
      <w:r>
        <w:rPr>
          <w:spacing w:val="-14"/>
        </w:rPr>
        <w:t xml:space="preserve"> </w:t>
      </w:r>
      <w:r>
        <w:rPr>
          <w:spacing w:val="-2"/>
        </w:rPr>
        <w:t>договор.</w:t>
      </w:r>
    </w:p>
    <w:p w:rsidR="006C50D1" w:rsidRDefault="0058301B">
      <w:pPr>
        <w:pStyle w:val="a3"/>
        <w:spacing w:before="24" w:line="276" w:lineRule="auto"/>
        <w:ind w:left="100" w:right="109" w:firstLine="707"/>
        <w:jc w:val="both"/>
      </w:pPr>
      <w:r>
        <w:t xml:space="preserve">На данной странице размещается скан-копия внутреннего локального документа «Коллективный договор» (при наличии) с подписью директора и </w:t>
      </w:r>
      <w:r>
        <w:rPr>
          <w:spacing w:val="-2"/>
        </w:rPr>
        <w:t>печатью.</w:t>
      </w:r>
    </w:p>
    <w:p w:rsidR="006C50D1" w:rsidRDefault="0058301B">
      <w:pPr>
        <w:pStyle w:val="1"/>
        <w:numPr>
          <w:ilvl w:val="0"/>
          <w:numId w:val="1"/>
        </w:numPr>
        <w:tabs>
          <w:tab w:val="left" w:pos="1228"/>
        </w:tabs>
        <w:spacing w:before="214"/>
        <w:ind w:left="1228" w:hanging="420"/>
        <w:jc w:val="both"/>
      </w:pPr>
      <w:bookmarkStart w:id="25" w:name="_bookmark24"/>
      <w:bookmarkEnd w:id="25"/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rPr>
          <w:spacing w:val="-2"/>
        </w:rPr>
        <w:t>мероприятиях.</w:t>
      </w:r>
    </w:p>
    <w:p w:rsidR="006C50D1" w:rsidRDefault="0058301B">
      <w:pPr>
        <w:pStyle w:val="a3"/>
        <w:spacing w:before="23" w:line="276" w:lineRule="auto"/>
        <w:ind w:left="100" w:right="108" w:firstLine="707"/>
        <w:jc w:val="both"/>
      </w:pPr>
      <w:r>
        <w:t>В данном разделе размещаются сведения о контрольных мероприятиях органов, осуществляющих государственный контроль в сфере социального обслуживания. В случае наличия предписаний органов, осуществляющих государственный контроль, необходимо разместить скан-копии отчетов об исполнении указанных предписаний. Информацию об отчетах для удобства рекомендуется представить по годам, в виде таблицы (таблица 6).</w:t>
      </w:r>
    </w:p>
    <w:p w:rsidR="006C50D1" w:rsidRDefault="0058301B">
      <w:pPr>
        <w:spacing w:before="205"/>
        <w:ind w:left="8485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:rsidR="006C50D1" w:rsidRDefault="0058301B">
      <w:pPr>
        <w:spacing w:before="21" w:after="23"/>
        <w:ind w:left="3007"/>
        <w:rPr>
          <w:b/>
          <w:spacing w:val="-2"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мероприятиях</w:t>
      </w:r>
    </w:p>
    <w:tbl>
      <w:tblPr>
        <w:tblStyle w:val="TableNormal"/>
        <w:tblW w:w="0" w:type="auto"/>
        <w:tblInd w:w="110" w:type="dxa"/>
        <w:tblBorders>
          <w:top w:val="single" w:sz="4" w:space="0" w:color="6FAC46"/>
          <w:left w:val="single" w:sz="4" w:space="0" w:color="6FAC46"/>
          <w:bottom w:val="single" w:sz="4" w:space="0" w:color="6FAC46"/>
          <w:right w:val="single" w:sz="4" w:space="0" w:color="6FAC46"/>
          <w:insideH w:val="single" w:sz="4" w:space="0" w:color="6FAC46"/>
          <w:insideV w:val="single" w:sz="4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844"/>
        <w:gridCol w:w="1983"/>
        <w:gridCol w:w="2120"/>
      </w:tblGrid>
      <w:tr w:rsidR="006C50D1">
        <w:trPr>
          <w:trHeight w:val="880"/>
        </w:trPr>
        <w:tc>
          <w:tcPr>
            <w:tcW w:w="3541" w:type="dxa"/>
            <w:tcBorders>
              <w:right w:val="single" w:sz="4" w:space="0" w:color="F1F1F1"/>
            </w:tcBorders>
            <w:shd w:val="clear" w:color="auto" w:fill="A8D08D"/>
          </w:tcPr>
          <w:p w:rsidR="006C50D1" w:rsidRDefault="0058301B">
            <w:pPr>
              <w:pStyle w:val="TableParagraph"/>
              <w:ind w:left="191" w:right="184" w:hanging="1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Содержание пунктов предписания</w:t>
            </w:r>
            <w:r>
              <w:rPr>
                <w:rFonts w:ascii="Carlito" w:hAnsi="Carlito"/>
                <w:b/>
                <w:spacing w:val="-14"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(представления,</w:t>
            </w:r>
          </w:p>
          <w:p w:rsidR="006C50D1" w:rsidRDefault="0058301B">
            <w:pPr>
              <w:pStyle w:val="TableParagraph"/>
              <w:spacing w:before="1" w:line="273" w:lineRule="exact"/>
              <w:ind w:left="3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акт,</w:t>
            </w:r>
            <w:r>
              <w:rPr>
                <w:rFonts w:ascii="Carlito" w:hAnsi="Carlito"/>
                <w:b/>
                <w:spacing w:val="-2"/>
                <w:sz w:val="24"/>
              </w:rPr>
              <w:t xml:space="preserve"> справка)</w:t>
            </w:r>
          </w:p>
        </w:tc>
        <w:tc>
          <w:tcPr>
            <w:tcW w:w="1844" w:type="dxa"/>
            <w:tcBorders>
              <w:left w:val="single" w:sz="4" w:space="0" w:color="F1F1F1"/>
              <w:right w:val="single" w:sz="4" w:space="0" w:color="F1F1F1"/>
            </w:tcBorders>
            <w:shd w:val="clear" w:color="auto" w:fill="A8D08D"/>
          </w:tcPr>
          <w:p w:rsidR="006C50D1" w:rsidRDefault="0058301B">
            <w:pPr>
              <w:pStyle w:val="TableParagraph"/>
              <w:ind w:left="107" w:firstLine="88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pacing w:val="-2"/>
                <w:sz w:val="24"/>
              </w:rPr>
              <w:t xml:space="preserve">Мероприятия </w:t>
            </w:r>
            <w:r>
              <w:rPr>
                <w:rFonts w:ascii="Carlito" w:hAnsi="Carlito"/>
                <w:b/>
                <w:sz w:val="24"/>
              </w:rPr>
              <w:t xml:space="preserve">по </w:t>
            </w:r>
            <w:r>
              <w:rPr>
                <w:rFonts w:ascii="Carlito" w:hAnsi="Carlito"/>
                <w:b/>
                <w:spacing w:val="-2"/>
                <w:sz w:val="24"/>
              </w:rPr>
              <w:t>исполнению</w:t>
            </w:r>
          </w:p>
        </w:tc>
        <w:tc>
          <w:tcPr>
            <w:tcW w:w="1983" w:type="dxa"/>
            <w:tcBorders>
              <w:left w:val="single" w:sz="4" w:space="0" w:color="F1F1F1"/>
              <w:right w:val="single" w:sz="4" w:space="0" w:color="F1F1F1"/>
            </w:tcBorders>
            <w:shd w:val="clear" w:color="auto" w:fill="A8D08D"/>
          </w:tcPr>
          <w:p w:rsidR="006C50D1" w:rsidRDefault="0058301B">
            <w:pPr>
              <w:pStyle w:val="TableParagraph"/>
              <w:spacing w:line="292" w:lineRule="exact"/>
              <w:ind w:left="8" w:right="1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pacing w:val="-4"/>
                <w:sz w:val="24"/>
              </w:rPr>
              <w:t>Срок</w:t>
            </w:r>
          </w:p>
          <w:p w:rsidR="006C50D1" w:rsidRDefault="0058301B">
            <w:pPr>
              <w:pStyle w:val="TableParagraph"/>
              <w:ind w:left="8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120" w:type="dxa"/>
            <w:tcBorders>
              <w:left w:val="single" w:sz="4" w:space="0" w:color="F1F1F1"/>
            </w:tcBorders>
            <w:shd w:val="clear" w:color="auto" w:fill="A8D08D"/>
          </w:tcPr>
          <w:p w:rsidR="006C50D1" w:rsidRDefault="0058301B">
            <w:pPr>
              <w:pStyle w:val="TableParagraph"/>
              <w:ind w:left="795" w:right="283" w:hanging="504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pacing w:val="-2"/>
                <w:sz w:val="24"/>
              </w:rPr>
              <w:t xml:space="preserve">Ответственное </w:t>
            </w:r>
            <w:r>
              <w:rPr>
                <w:rFonts w:ascii="Carlito" w:hAnsi="Carlito"/>
                <w:b/>
                <w:spacing w:val="-4"/>
                <w:sz w:val="24"/>
              </w:rPr>
              <w:t>лицо</w:t>
            </w:r>
          </w:p>
        </w:tc>
      </w:tr>
      <w:tr w:rsidR="006C50D1">
        <w:trPr>
          <w:trHeight w:val="292"/>
        </w:trPr>
        <w:tc>
          <w:tcPr>
            <w:tcW w:w="9488" w:type="dxa"/>
            <w:gridSpan w:val="4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C5DFB3"/>
          </w:tcPr>
          <w:p w:rsidR="006C50D1" w:rsidRDefault="0058301B">
            <w:pPr>
              <w:pStyle w:val="TableParagraph"/>
              <w:spacing w:line="272" w:lineRule="exact"/>
              <w:ind w:left="4"/>
              <w:jc w:val="center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 xml:space="preserve">2024 </w:t>
            </w:r>
            <w:r>
              <w:rPr>
                <w:rFonts w:ascii="Carlito" w:hAnsi="Carlito"/>
                <w:b/>
                <w:spacing w:val="-5"/>
                <w:sz w:val="24"/>
              </w:rPr>
              <w:t>год</w:t>
            </w:r>
          </w:p>
        </w:tc>
      </w:tr>
      <w:tr w:rsidR="006C50D1">
        <w:trPr>
          <w:trHeight w:val="275"/>
        </w:trPr>
        <w:tc>
          <w:tcPr>
            <w:tcW w:w="3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50D1">
        <w:trPr>
          <w:trHeight w:val="275"/>
        </w:trPr>
        <w:tc>
          <w:tcPr>
            <w:tcW w:w="3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:rsidR="006C50D1" w:rsidRDefault="006C5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50D1" w:rsidRDefault="006C50D1">
      <w:pPr>
        <w:rPr>
          <w:sz w:val="20"/>
        </w:rPr>
        <w:sectPr w:rsidR="006C50D1">
          <w:pgSz w:w="11910" w:h="16840"/>
          <w:pgMar w:top="1180" w:right="740" w:bottom="280" w:left="1460" w:header="749" w:footer="0" w:gutter="0"/>
          <w:cols w:space="720"/>
        </w:sectPr>
      </w:pPr>
    </w:p>
    <w:p w:rsidR="006C50D1" w:rsidRDefault="0058301B">
      <w:pPr>
        <w:pStyle w:val="1"/>
        <w:numPr>
          <w:ilvl w:val="0"/>
          <w:numId w:val="1"/>
        </w:numPr>
        <w:tabs>
          <w:tab w:val="left" w:pos="1464"/>
        </w:tabs>
        <w:spacing w:before="81" w:line="256" w:lineRule="auto"/>
        <w:ind w:left="100" w:right="112" w:firstLine="707"/>
        <w:jc w:val="both"/>
      </w:pPr>
      <w:bookmarkStart w:id="26" w:name="_bookmark25"/>
      <w:bookmarkEnd w:id="26"/>
      <w:r>
        <w:t>Независимая оценка качества условий оказания услуг поставщиками социальных услуг (НОК).</w:t>
      </w:r>
    </w:p>
    <w:p w:rsidR="006C50D1" w:rsidRDefault="0058301B">
      <w:pPr>
        <w:pStyle w:val="a3"/>
        <w:spacing w:before="2" w:line="276" w:lineRule="auto"/>
        <w:ind w:left="100" w:right="114" w:firstLine="707"/>
        <w:jc w:val="both"/>
      </w:pPr>
      <w:r>
        <w:t>В данном разделе размещается информация об участии поставщика социальных услуг в независимой оценке качества, в том числе:</w:t>
      </w:r>
    </w:p>
    <w:p w:rsidR="006C50D1" w:rsidRDefault="0058301B">
      <w:pPr>
        <w:pStyle w:val="a3"/>
        <w:spacing w:before="2"/>
        <w:ind w:left="808"/>
        <w:jc w:val="both"/>
      </w:pPr>
      <w:r>
        <w:t>дата</w:t>
      </w:r>
      <w:r>
        <w:rPr>
          <w:spacing w:val="-8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последней</w:t>
      </w:r>
      <w:r>
        <w:rPr>
          <w:spacing w:val="-9"/>
        </w:rPr>
        <w:t xml:space="preserve"> </w:t>
      </w:r>
      <w:r>
        <w:t>независимой</w:t>
      </w:r>
      <w:r>
        <w:rPr>
          <w:spacing w:val="-6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rPr>
          <w:spacing w:val="-2"/>
        </w:rPr>
        <w:t>качества;</w:t>
      </w:r>
    </w:p>
    <w:p w:rsidR="006C50D1" w:rsidRDefault="0058301B">
      <w:pPr>
        <w:pStyle w:val="a3"/>
        <w:spacing w:before="47" w:line="276" w:lineRule="auto"/>
        <w:ind w:left="100" w:right="106" w:firstLine="707"/>
        <w:jc w:val="both"/>
      </w:pPr>
      <w:r>
        <w:t>план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устранению</w:t>
      </w:r>
      <w:r>
        <w:rPr>
          <w:spacing w:val="-18"/>
        </w:rPr>
        <w:t xml:space="preserve"> </w:t>
      </w:r>
      <w:r>
        <w:t>недостатков,</w:t>
      </w:r>
      <w:r>
        <w:rPr>
          <w:spacing w:val="-17"/>
        </w:rPr>
        <w:t xml:space="preserve"> </w:t>
      </w:r>
      <w:r>
        <w:t>выявленных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</w:t>
      </w:r>
      <w:r>
        <w:rPr>
          <w:spacing w:val="-18"/>
        </w:rPr>
        <w:t xml:space="preserve"> </w:t>
      </w:r>
      <w:r>
        <w:t>независимой</w:t>
      </w:r>
      <w:r>
        <w:rPr>
          <w:spacing w:val="-17"/>
        </w:rPr>
        <w:t xml:space="preserve"> </w:t>
      </w:r>
      <w:r>
        <w:t>оценки качества условий оказания услуг (с информацией о реализованных мерах по устранению недостатков и фактических сроках исполнения) – скан-копия с печатью и подписью. План актуализируется ежеквартально;</w:t>
      </w:r>
    </w:p>
    <w:p w:rsidR="006C50D1" w:rsidRDefault="0058301B">
      <w:pPr>
        <w:pStyle w:val="a3"/>
        <w:spacing w:line="322" w:lineRule="exact"/>
        <w:ind w:left="808"/>
        <w:jc w:val="both"/>
      </w:pPr>
      <w:r>
        <w:t>итоговые</w:t>
      </w:r>
      <w:r>
        <w:rPr>
          <w:spacing w:val="-7"/>
        </w:rPr>
        <w:t xml:space="preserve"> </w:t>
      </w:r>
      <w:r>
        <w:t>баллы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rPr>
          <w:spacing w:val="-4"/>
        </w:rPr>
        <w:t>НОК;</w:t>
      </w:r>
    </w:p>
    <w:p w:rsidR="006C50D1" w:rsidRDefault="0058301B">
      <w:pPr>
        <w:pStyle w:val="a3"/>
        <w:spacing w:before="48" w:line="276" w:lineRule="auto"/>
        <w:ind w:left="100" w:right="111" w:firstLine="707"/>
        <w:jc w:val="both"/>
      </w:pPr>
      <w:r>
        <w:t>анкета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опроса</w:t>
      </w:r>
      <w:r>
        <w:rPr>
          <w:spacing w:val="-18"/>
        </w:rPr>
        <w:t xml:space="preserve"> </w:t>
      </w:r>
      <w:r>
        <w:t>граждан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качестве</w:t>
      </w:r>
      <w:r>
        <w:rPr>
          <w:spacing w:val="-17"/>
        </w:rPr>
        <w:t xml:space="preserve"> </w:t>
      </w:r>
      <w:r>
        <w:t>условий</w:t>
      </w:r>
      <w:r>
        <w:rPr>
          <w:spacing w:val="-18"/>
        </w:rPr>
        <w:t xml:space="preserve"> </w:t>
      </w:r>
      <w:r>
        <w:t>оказания</w:t>
      </w:r>
      <w:r>
        <w:rPr>
          <w:spacing w:val="-17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услуг поставщиком в нескольких экземплярах (вложить в И(М)П несколько пустых бланков анкет) для обеспечения возможности прохождения получателем социальных услуг опроса о качестве условий оказания социальных услуг;</w:t>
      </w:r>
    </w:p>
    <w:p w:rsidR="006C50D1" w:rsidRDefault="0058301B">
      <w:pPr>
        <w:pStyle w:val="a3"/>
        <w:spacing w:before="3" w:line="276" w:lineRule="auto"/>
        <w:ind w:left="100" w:right="112" w:firstLine="707"/>
        <w:jc w:val="both"/>
      </w:pPr>
      <w:r>
        <w:t>QR-код для оценки качества условий предоставления услуг конкретным поставщиком социальных услуг, размещенный в карточке поставщика социальных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>наличии)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официальном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bus.gov.ru</w:t>
      </w:r>
      <w:r>
        <w:rPr>
          <w:spacing w:val="80"/>
          <w:w w:val="150"/>
        </w:rPr>
        <w:t xml:space="preserve"> </w:t>
      </w:r>
      <w:r>
        <w:t>(раздел «НОК для уполномоченных органов» ‒ подраздел «Размещенная информация» ‒ подраздел «Перечни организаций»).</w:t>
      </w:r>
    </w:p>
    <w:p w:rsidR="006C50D1" w:rsidRDefault="0058301B">
      <w:pPr>
        <w:pStyle w:val="a3"/>
        <w:spacing w:line="321" w:lineRule="exact"/>
        <w:ind w:left="808"/>
        <w:jc w:val="both"/>
      </w:pPr>
      <w:r>
        <w:t>QR-код</w:t>
      </w:r>
      <w:r>
        <w:rPr>
          <w:spacing w:val="42"/>
        </w:rPr>
        <w:t xml:space="preserve"> </w:t>
      </w:r>
      <w:r>
        <w:t>должен</w:t>
      </w:r>
      <w:r>
        <w:rPr>
          <w:spacing w:val="43"/>
        </w:rPr>
        <w:t xml:space="preserve"> </w:t>
      </w:r>
      <w:r>
        <w:t>сопровождаться</w:t>
      </w:r>
      <w:r>
        <w:rPr>
          <w:spacing w:val="42"/>
        </w:rPr>
        <w:t xml:space="preserve"> </w:t>
      </w:r>
      <w:r>
        <w:t>пояснительным</w:t>
      </w:r>
      <w:r>
        <w:rPr>
          <w:spacing w:val="42"/>
        </w:rPr>
        <w:t xml:space="preserve"> </w:t>
      </w:r>
      <w:r>
        <w:t>текстом.</w:t>
      </w:r>
      <w:r>
        <w:rPr>
          <w:spacing w:val="42"/>
        </w:rPr>
        <w:t xml:space="preserve"> </w:t>
      </w:r>
      <w:r>
        <w:rPr>
          <w:spacing w:val="-2"/>
        </w:rPr>
        <w:t>Пример:</w:t>
      </w:r>
    </w:p>
    <w:p w:rsidR="006C50D1" w:rsidRDefault="0058301B">
      <w:pPr>
        <w:pStyle w:val="a3"/>
        <w:spacing w:before="47"/>
        <w:ind w:left="100"/>
        <w:jc w:val="both"/>
      </w:pPr>
      <w:r>
        <w:t>«Оцените</w:t>
      </w:r>
      <w:r>
        <w:rPr>
          <w:spacing w:val="-10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услуг,</w:t>
      </w:r>
      <w:r>
        <w:rPr>
          <w:spacing w:val="-9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QR-</w:t>
      </w:r>
      <w:r>
        <w:rPr>
          <w:spacing w:val="-2"/>
        </w:rPr>
        <w:t>код!».</w:t>
      </w:r>
    </w:p>
    <w:p w:rsidR="006C50D1" w:rsidRDefault="0058301B">
      <w:pPr>
        <w:pStyle w:val="a3"/>
        <w:spacing w:before="51"/>
        <w:ind w:left="808"/>
        <w:jc w:val="both"/>
      </w:pPr>
      <w:r>
        <w:t>Размер</w:t>
      </w:r>
      <w:r>
        <w:rPr>
          <w:spacing w:val="-6"/>
        </w:rPr>
        <w:t xml:space="preserve"> </w:t>
      </w:r>
      <w:r>
        <w:t>QR-кода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6"/>
        </w:rPr>
        <w:t xml:space="preserve"> </w:t>
      </w:r>
      <w:r>
        <w:t>носителе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rPr>
          <w:spacing w:val="-2"/>
        </w:rPr>
        <w:t>32×32мм.</w:t>
      </w:r>
    </w:p>
    <w:p w:rsidR="006C50D1" w:rsidRDefault="0058301B">
      <w:pPr>
        <w:pStyle w:val="a3"/>
        <w:spacing w:line="276" w:lineRule="auto"/>
        <w:ind w:left="100" w:right="113" w:firstLine="707"/>
        <w:jc w:val="both"/>
      </w:pPr>
      <w:r>
        <w:t>И(М)П возможно дополнить иными страницами, например, буклетами, брошюрами, памятками.</w:t>
      </w:r>
    </w:p>
    <w:sectPr w:rsidR="006C50D1">
      <w:pgSz w:w="11910" w:h="16840"/>
      <w:pgMar w:top="1180" w:right="740" w:bottom="280" w:left="14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13" w:rsidRDefault="00794213">
      <w:r>
        <w:separator/>
      </w:r>
    </w:p>
  </w:endnote>
  <w:endnote w:type="continuationSeparator" w:id="0">
    <w:p w:rsidR="00794213" w:rsidRDefault="007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13" w:rsidRDefault="00794213">
      <w:r>
        <w:separator/>
      </w:r>
    </w:p>
  </w:footnote>
  <w:footnote w:type="continuationSeparator" w:id="0">
    <w:p w:rsidR="00794213" w:rsidRDefault="00794213">
      <w:r>
        <w:continuationSeparator/>
      </w:r>
    </w:p>
  </w:footnote>
  <w:footnote w:id="1">
    <w:p w:rsidR="0055730B" w:rsidRDefault="0055730B">
      <w:pPr>
        <w:pStyle w:val="a8"/>
      </w:pPr>
      <w:r>
        <w:rPr>
          <w:rStyle w:val="aa"/>
        </w:rPr>
        <w:footnoteRef/>
      </w:r>
      <w:r>
        <w:t xml:space="preserve"> </w:t>
      </w:r>
      <w:r w:rsidRPr="0080415F">
        <w:t>https://mintrud.gov.ru/ministry/programms/nsok/files (Разъяснения по организации работы в рамках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медикосоциальной экспертизы)</w:t>
      </w:r>
    </w:p>
  </w:footnote>
  <w:footnote w:id="2">
    <w:p w:rsidR="0055730B" w:rsidRDefault="0055730B">
      <w:pPr>
        <w:pStyle w:val="a8"/>
      </w:pPr>
      <w:r>
        <w:rPr>
          <w:rStyle w:val="aa"/>
        </w:rPr>
        <w:footnoteRef/>
      </w:r>
      <w:r>
        <w:t xml:space="preserve"> в </w:t>
      </w:r>
      <w:r>
        <w:t>соответствии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ст.</w:t>
      </w:r>
      <w:r>
        <w:rPr>
          <w:spacing w:val="-9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«Информационная</w:t>
      </w:r>
      <w:r>
        <w:rPr>
          <w:spacing w:val="-9"/>
        </w:rPr>
        <w:t xml:space="preserve"> </w:t>
      </w:r>
      <w:r>
        <w:t>открытость</w:t>
      </w:r>
      <w:r>
        <w:rPr>
          <w:spacing w:val="-9"/>
        </w:rPr>
        <w:t xml:space="preserve"> </w:t>
      </w:r>
      <w:r>
        <w:t>поставщиков</w:t>
      </w:r>
      <w:r>
        <w:rPr>
          <w:spacing w:val="-9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услуг»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 от 28.12.2013 №442-ФЗ «Об основах социального обслуживания граждан 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D1" w:rsidRDefault="005830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6640" behindDoc="1" locked="0" layoutInCell="1" allowOverlap="1">
              <wp:simplePos x="0" y="0"/>
              <wp:positionH relativeFrom="page">
                <wp:posOffset>3895978</wp:posOffset>
              </wp:positionH>
              <wp:positionV relativeFrom="page">
                <wp:posOffset>462787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0D1" w:rsidRDefault="0058301B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5730B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75pt;margin-top:36.45pt;width:18.3pt;height:13.0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8Cwf9OAAAAAJAQAADwAAAAAAAAAAAAAAAAAABAAAZHJzL2Rvd25yZXYueG1sUEsF&#10;BgAAAAAEAAQA8wAAAA0FAAAAAA==&#10;" filled="f" stroked="f">
              <v:path arrowok="t"/>
              <v:textbox inset="0,0,0,0">
                <w:txbxContent>
                  <w:p w:rsidR="006C50D1" w:rsidRDefault="0058301B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5730B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935CD"/>
    <w:multiLevelType w:val="hybridMultilevel"/>
    <w:tmpl w:val="5386B9D4"/>
    <w:lvl w:ilvl="0" w:tplc="7D42B2EC">
      <w:start w:val="1"/>
      <w:numFmt w:val="decimal"/>
      <w:lvlText w:val="%1."/>
      <w:lvlJc w:val="left"/>
      <w:pPr>
        <w:ind w:left="32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0EAEC4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3C4EDD9E">
      <w:numFmt w:val="bullet"/>
      <w:lvlText w:val="•"/>
      <w:lvlJc w:val="left"/>
      <w:pPr>
        <w:ind w:left="2197" w:hanging="221"/>
      </w:pPr>
      <w:rPr>
        <w:rFonts w:hint="default"/>
        <w:lang w:val="ru-RU" w:eastAsia="en-US" w:bidi="ar-SA"/>
      </w:rPr>
    </w:lvl>
    <w:lvl w:ilvl="3" w:tplc="93B28A3A">
      <w:numFmt w:val="bullet"/>
      <w:lvlText w:val="•"/>
      <w:lvlJc w:val="left"/>
      <w:pPr>
        <w:ind w:left="3135" w:hanging="221"/>
      </w:pPr>
      <w:rPr>
        <w:rFonts w:hint="default"/>
        <w:lang w:val="ru-RU" w:eastAsia="en-US" w:bidi="ar-SA"/>
      </w:rPr>
    </w:lvl>
    <w:lvl w:ilvl="4" w:tplc="4202C1A2">
      <w:numFmt w:val="bullet"/>
      <w:lvlText w:val="•"/>
      <w:lvlJc w:val="left"/>
      <w:pPr>
        <w:ind w:left="4074" w:hanging="221"/>
      </w:pPr>
      <w:rPr>
        <w:rFonts w:hint="default"/>
        <w:lang w:val="ru-RU" w:eastAsia="en-US" w:bidi="ar-SA"/>
      </w:rPr>
    </w:lvl>
    <w:lvl w:ilvl="5" w:tplc="D92CE448">
      <w:numFmt w:val="bullet"/>
      <w:lvlText w:val="•"/>
      <w:lvlJc w:val="left"/>
      <w:pPr>
        <w:ind w:left="5013" w:hanging="221"/>
      </w:pPr>
      <w:rPr>
        <w:rFonts w:hint="default"/>
        <w:lang w:val="ru-RU" w:eastAsia="en-US" w:bidi="ar-SA"/>
      </w:rPr>
    </w:lvl>
    <w:lvl w:ilvl="6" w:tplc="48A43022">
      <w:numFmt w:val="bullet"/>
      <w:lvlText w:val="•"/>
      <w:lvlJc w:val="left"/>
      <w:pPr>
        <w:ind w:left="5951" w:hanging="221"/>
      </w:pPr>
      <w:rPr>
        <w:rFonts w:hint="default"/>
        <w:lang w:val="ru-RU" w:eastAsia="en-US" w:bidi="ar-SA"/>
      </w:rPr>
    </w:lvl>
    <w:lvl w:ilvl="7" w:tplc="FC46CEA4">
      <w:numFmt w:val="bullet"/>
      <w:lvlText w:val="•"/>
      <w:lvlJc w:val="left"/>
      <w:pPr>
        <w:ind w:left="6890" w:hanging="221"/>
      </w:pPr>
      <w:rPr>
        <w:rFonts w:hint="default"/>
        <w:lang w:val="ru-RU" w:eastAsia="en-US" w:bidi="ar-SA"/>
      </w:rPr>
    </w:lvl>
    <w:lvl w:ilvl="8" w:tplc="10444DAE">
      <w:numFmt w:val="bullet"/>
      <w:lvlText w:val="•"/>
      <w:lvlJc w:val="left"/>
      <w:pPr>
        <w:ind w:left="7829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523E4ED6"/>
    <w:multiLevelType w:val="hybridMultilevel"/>
    <w:tmpl w:val="804413E2"/>
    <w:lvl w:ilvl="0" w:tplc="11C8944A">
      <w:start w:val="1"/>
      <w:numFmt w:val="decimal"/>
      <w:lvlText w:val="%1."/>
      <w:lvlJc w:val="left"/>
      <w:pPr>
        <w:ind w:left="32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FCF9F8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596606DA">
      <w:numFmt w:val="bullet"/>
      <w:lvlText w:val="•"/>
      <w:lvlJc w:val="left"/>
      <w:pPr>
        <w:ind w:left="2197" w:hanging="221"/>
      </w:pPr>
      <w:rPr>
        <w:rFonts w:hint="default"/>
        <w:lang w:val="ru-RU" w:eastAsia="en-US" w:bidi="ar-SA"/>
      </w:rPr>
    </w:lvl>
    <w:lvl w:ilvl="3" w:tplc="3048A124">
      <w:numFmt w:val="bullet"/>
      <w:lvlText w:val="•"/>
      <w:lvlJc w:val="left"/>
      <w:pPr>
        <w:ind w:left="3135" w:hanging="221"/>
      </w:pPr>
      <w:rPr>
        <w:rFonts w:hint="default"/>
        <w:lang w:val="ru-RU" w:eastAsia="en-US" w:bidi="ar-SA"/>
      </w:rPr>
    </w:lvl>
    <w:lvl w:ilvl="4" w:tplc="50A2EFEC">
      <w:numFmt w:val="bullet"/>
      <w:lvlText w:val="•"/>
      <w:lvlJc w:val="left"/>
      <w:pPr>
        <w:ind w:left="4074" w:hanging="221"/>
      </w:pPr>
      <w:rPr>
        <w:rFonts w:hint="default"/>
        <w:lang w:val="ru-RU" w:eastAsia="en-US" w:bidi="ar-SA"/>
      </w:rPr>
    </w:lvl>
    <w:lvl w:ilvl="5" w:tplc="D78CB8CA">
      <w:numFmt w:val="bullet"/>
      <w:lvlText w:val="•"/>
      <w:lvlJc w:val="left"/>
      <w:pPr>
        <w:ind w:left="5013" w:hanging="221"/>
      </w:pPr>
      <w:rPr>
        <w:rFonts w:hint="default"/>
        <w:lang w:val="ru-RU" w:eastAsia="en-US" w:bidi="ar-SA"/>
      </w:rPr>
    </w:lvl>
    <w:lvl w:ilvl="6" w:tplc="A844E8DC">
      <w:numFmt w:val="bullet"/>
      <w:lvlText w:val="•"/>
      <w:lvlJc w:val="left"/>
      <w:pPr>
        <w:ind w:left="5951" w:hanging="221"/>
      </w:pPr>
      <w:rPr>
        <w:rFonts w:hint="default"/>
        <w:lang w:val="ru-RU" w:eastAsia="en-US" w:bidi="ar-SA"/>
      </w:rPr>
    </w:lvl>
    <w:lvl w:ilvl="7" w:tplc="052CB58C">
      <w:numFmt w:val="bullet"/>
      <w:lvlText w:val="•"/>
      <w:lvlJc w:val="left"/>
      <w:pPr>
        <w:ind w:left="6890" w:hanging="221"/>
      </w:pPr>
      <w:rPr>
        <w:rFonts w:hint="default"/>
        <w:lang w:val="ru-RU" w:eastAsia="en-US" w:bidi="ar-SA"/>
      </w:rPr>
    </w:lvl>
    <w:lvl w:ilvl="8" w:tplc="3A82E93E">
      <w:numFmt w:val="bullet"/>
      <w:lvlText w:val="•"/>
      <w:lvlJc w:val="left"/>
      <w:pPr>
        <w:ind w:left="7829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607357FA"/>
    <w:multiLevelType w:val="hybridMultilevel"/>
    <w:tmpl w:val="B9068E82"/>
    <w:lvl w:ilvl="0" w:tplc="A6F69806">
      <w:start w:val="1"/>
      <w:numFmt w:val="decimal"/>
      <w:lvlText w:val="%1."/>
      <w:lvlJc w:val="left"/>
      <w:pPr>
        <w:ind w:left="30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94467A">
      <w:numFmt w:val="bullet"/>
      <w:lvlText w:val="•"/>
      <w:lvlJc w:val="left"/>
      <w:pPr>
        <w:ind w:left="3742" w:hanging="281"/>
      </w:pPr>
      <w:rPr>
        <w:rFonts w:hint="default"/>
        <w:lang w:val="ru-RU" w:eastAsia="en-US" w:bidi="ar-SA"/>
      </w:rPr>
    </w:lvl>
    <w:lvl w:ilvl="2" w:tplc="441AE420">
      <w:numFmt w:val="bullet"/>
      <w:lvlText w:val="•"/>
      <w:lvlJc w:val="left"/>
      <w:pPr>
        <w:ind w:left="4405" w:hanging="281"/>
      </w:pPr>
      <w:rPr>
        <w:rFonts w:hint="default"/>
        <w:lang w:val="ru-RU" w:eastAsia="en-US" w:bidi="ar-SA"/>
      </w:rPr>
    </w:lvl>
    <w:lvl w:ilvl="3" w:tplc="60262FA6">
      <w:numFmt w:val="bullet"/>
      <w:lvlText w:val="•"/>
      <w:lvlJc w:val="left"/>
      <w:pPr>
        <w:ind w:left="5067" w:hanging="281"/>
      </w:pPr>
      <w:rPr>
        <w:rFonts w:hint="default"/>
        <w:lang w:val="ru-RU" w:eastAsia="en-US" w:bidi="ar-SA"/>
      </w:rPr>
    </w:lvl>
    <w:lvl w:ilvl="4" w:tplc="43D46756">
      <w:numFmt w:val="bullet"/>
      <w:lvlText w:val="•"/>
      <w:lvlJc w:val="left"/>
      <w:pPr>
        <w:ind w:left="5730" w:hanging="281"/>
      </w:pPr>
      <w:rPr>
        <w:rFonts w:hint="default"/>
        <w:lang w:val="ru-RU" w:eastAsia="en-US" w:bidi="ar-SA"/>
      </w:rPr>
    </w:lvl>
    <w:lvl w:ilvl="5" w:tplc="DFF67640">
      <w:numFmt w:val="bullet"/>
      <w:lvlText w:val="•"/>
      <w:lvlJc w:val="left"/>
      <w:pPr>
        <w:ind w:left="6393" w:hanging="281"/>
      </w:pPr>
      <w:rPr>
        <w:rFonts w:hint="default"/>
        <w:lang w:val="ru-RU" w:eastAsia="en-US" w:bidi="ar-SA"/>
      </w:rPr>
    </w:lvl>
    <w:lvl w:ilvl="6" w:tplc="EB7CADEE">
      <w:numFmt w:val="bullet"/>
      <w:lvlText w:val="•"/>
      <w:lvlJc w:val="left"/>
      <w:pPr>
        <w:ind w:left="7055" w:hanging="281"/>
      </w:pPr>
      <w:rPr>
        <w:rFonts w:hint="default"/>
        <w:lang w:val="ru-RU" w:eastAsia="en-US" w:bidi="ar-SA"/>
      </w:rPr>
    </w:lvl>
    <w:lvl w:ilvl="7" w:tplc="EF78860C">
      <w:numFmt w:val="bullet"/>
      <w:lvlText w:val="•"/>
      <w:lvlJc w:val="left"/>
      <w:pPr>
        <w:ind w:left="7718" w:hanging="281"/>
      </w:pPr>
      <w:rPr>
        <w:rFonts w:hint="default"/>
        <w:lang w:val="ru-RU" w:eastAsia="en-US" w:bidi="ar-SA"/>
      </w:rPr>
    </w:lvl>
    <w:lvl w:ilvl="8" w:tplc="F08A605E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A231C6C"/>
    <w:multiLevelType w:val="hybridMultilevel"/>
    <w:tmpl w:val="08B8EEB4"/>
    <w:lvl w:ilvl="0" w:tplc="1F460088">
      <w:start w:val="1"/>
      <w:numFmt w:val="decimal"/>
      <w:lvlText w:val="%1."/>
      <w:lvlJc w:val="left"/>
      <w:pPr>
        <w:ind w:left="10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CDB28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2" w:tplc="29F86A8C">
      <w:numFmt w:val="bullet"/>
      <w:lvlText w:val="•"/>
      <w:lvlJc w:val="left"/>
      <w:pPr>
        <w:ind w:left="2805" w:hanging="281"/>
      </w:pPr>
      <w:rPr>
        <w:rFonts w:hint="default"/>
        <w:lang w:val="ru-RU" w:eastAsia="en-US" w:bidi="ar-SA"/>
      </w:rPr>
    </w:lvl>
    <w:lvl w:ilvl="3" w:tplc="195EA094">
      <w:numFmt w:val="bullet"/>
      <w:lvlText w:val="•"/>
      <w:lvlJc w:val="left"/>
      <w:pPr>
        <w:ind w:left="3667" w:hanging="281"/>
      </w:pPr>
      <w:rPr>
        <w:rFonts w:hint="default"/>
        <w:lang w:val="ru-RU" w:eastAsia="en-US" w:bidi="ar-SA"/>
      </w:rPr>
    </w:lvl>
    <w:lvl w:ilvl="4" w:tplc="CE040780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31CEFA80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B16AB7C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E96EC40A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8" w:tplc="2A1A8466">
      <w:numFmt w:val="bullet"/>
      <w:lvlText w:val="•"/>
      <w:lvlJc w:val="left"/>
      <w:pPr>
        <w:ind w:left="7981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50D1"/>
    <w:rsid w:val="000242D8"/>
    <w:rsid w:val="002D794D"/>
    <w:rsid w:val="003D278E"/>
    <w:rsid w:val="0055730B"/>
    <w:rsid w:val="0058301B"/>
    <w:rsid w:val="006C50D1"/>
    <w:rsid w:val="00794213"/>
    <w:rsid w:val="0080415F"/>
    <w:rsid w:val="00F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5AA80-74FC-4134-A77A-548F42B7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320" w:hanging="220"/>
    </w:p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6"/>
      <w:ind w:left="320" w:hanging="331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endnote text"/>
    <w:basedOn w:val="a"/>
    <w:link w:val="a6"/>
    <w:uiPriority w:val="99"/>
    <w:semiHidden/>
    <w:unhideWhenUsed/>
    <w:rsid w:val="005573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5730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endnote reference"/>
    <w:basedOn w:val="a0"/>
    <w:uiPriority w:val="99"/>
    <w:semiHidden/>
    <w:unhideWhenUsed/>
    <w:rsid w:val="0055730B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5730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730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557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44E2-8C5B-429F-BD62-3DA43129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3117</Words>
  <Characters>17773</Characters>
  <Application>Microsoft Office Word</Application>
  <DocSecurity>0</DocSecurity>
  <Lines>148</Lines>
  <Paragraphs>41</Paragraphs>
  <ScaleCrop>false</ScaleCrop>
  <Company/>
  <LinksUpToDate>false</LinksUpToDate>
  <CharactersWithSpaces>20849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Муканова Алтынай Абаевна</dc:creator>
  <cp:lastModifiedBy>Вишнякова Оксана Игоревна</cp:lastModifiedBy>
  <cp:revision>7</cp:revision>
  <dcterms:created xsi:type="dcterms:W3CDTF">2024-09-03T07:31:00Z</dcterms:created>
  <dcterms:modified xsi:type="dcterms:W3CDTF">2025-12-04T06:10:00Z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  <property fmtid="{D5CDD505-2E9C-101B-9397-08002B2CF9AE}" pid="5" name="Producer">
    <vt:lpwstr>3-Heights(TM) PDF Security Shell 4.8.25.2 (http://www.pdf-tools.com)</vt:lpwstr>
  </property>
</Properties>
</file>